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462C" w14:textId="1BB1FE04" w:rsidR="00855EDC" w:rsidRDefault="00855EDC" w:rsidP="00855EDC">
      <w:pPr>
        <w:pStyle w:val="Pagrindinistekstas2"/>
        <w:spacing w:after="0" w:line="240" w:lineRule="auto"/>
        <w:ind w:left="5184" w:firstLine="1296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PATVIRTINTA</w:t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  <w:t>Respublikinio priklausomybės ligų centro</w:t>
      </w:r>
    </w:p>
    <w:p w14:paraId="7ABDF21A" w14:textId="3B445D43" w:rsidR="00855EDC" w:rsidRDefault="00855EDC" w:rsidP="00855EDC">
      <w:pPr>
        <w:pStyle w:val="Pagrindinistekstas2"/>
        <w:spacing w:after="0" w:line="240" w:lineRule="auto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  <w:t>direktoriaus 2020 m. rugsėjo 10</w:t>
      </w:r>
      <w:r w:rsidR="0051788D">
        <w:rPr>
          <w:bCs/>
          <w:sz w:val="20"/>
          <w:szCs w:val="20"/>
          <w:lang w:val="lt-LT"/>
        </w:rPr>
        <w:t xml:space="preserve"> </w:t>
      </w:r>
      <w:r>
        <w:rPr>
          <w:bCs/>
          <w:sz w:val="20"/>
          <w:szCs w:val="20"/>
          <w:lang w:val="lt-LT"/>
        </w:rPr>
        <w:t>d.</w:t>
      </w:r>
    </w:p>
    <w:p w14:paraId="63FDD3C4" w14:textId="166AA3F1" w:rsidR="00855EDC" w:rsidRDefault="00855EDC" w:rsidP="00855EDC">
      <w:pPr>
        <w:pStyle w:val="Pagrindinistekstas2"/>
        <w:spacing w:after="0" w:line="240" w:lineRule="auto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  <w:t>įsakymu Nr. 1.3-104(1.2)</w:t>
      </w:r>
    </w:p>
    <w:p w14:paraId="3F3102EC" w14:textId="77777777" w:rsidR="0072020F" w:rsidRPr="002A2EAB" w:rsidRDefault="0072020F" w:rsidP="0072020F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649E882" w14:textId="77777777" w:rsidR="0072020F" w:rsidRPr="00FD4481" w:rsidRDefault="0072020F" w:rsidP="00720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481">
        <w:rPr>
          <w:rFonts w:ascii="Times New Roman" w:hAnsi="Times New Roman" w:cs="Times New Roman"/>
          <w:b/>
          <w:sz w:val="28"/>
          <w:szCs w:val="28"/>
        </w:rPr>
        <w:t xml:space="preserve">Prašymas teikti mokamą </w:t>
      </w:r>
      <w:r>
        <w:rPr>
          <w:rFonts w:ascii="Times New Roman" w:hAnsi="Times New Roman" w:cs="Times New Roman"/>
          <w:b/>
          <w:sz w:val="28"/>
          <w:szCs w:val="28"/>
        </w:rPr>
        <w:t>priklausomybės ligų priežiūros paslaugą</w:t>
      </w:r>
    </w:p>
    <w:p w14:paraId="6C6995B8" w14:textId="77777777" w:rsidR="009302EF" w:rsidRDefault="0072020F" w:rsidP="00720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Respublikini</w:t>
      </w:r>
      <w:r w:rsidR="0030443B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481">
        <w:rPr>
          <w:rFonts w:ascii="Times New Roman" w:hAnsi="Times New Roman" w:cs="Times New Roman"/>
          <w:b/>
          <w:sz w:val="28"/>
          <w:szCs w:val="28"/>
        </w:rPr>
        <w:t xml:space="preserve"> priklausomybės ligų centr</w:t>
      </w:r>
      <w:r w:rsidR="0030443B">
        <w:rPr>
          <w:rFonts w:ascii="Times New Roman" w:hAnsi="Times New Roman" w:cs="Times New Roman"/>
          <w:b/>
          <w:sz w:val="28"/>
          <w:szCs w:val="28"/>
        </w:rPr>
        <w:t>o _______________________________ filiale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A1B386" w14:textId="77777777" w:rsidR="0072020F" w:rsidRDefault="00AE44DE" w:rsidP="00720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NEPRAĖJUS NUMATYTAM TERMINUI PO TOKIO PATIES POBŪDŽIO NEMOKAMOS PASLAUGOS </w:t>
      </w:r>
    </w:p>
    <w:p w14:paraId="3B70E2F0" w14:textId="77777777" w:rsidR="0072020F" w:rsidRPr="002A2EAB" w:rsidRDefault="0072020F" w:rsidP="001E22A3">
      <w:pPr>
        <w:pStyle w:val="Betarp"/>
        <w:ind w:firstLine="1296"/>
        <w:jc w:val="both"/>
        <w:rPr>
          <w:rFonts w:cs="Times New Roman"/>
          <w:b/>
          <w:szCs w:val="24"/>
        </w:rPr>
      </w:pPr>
    </w:p>
    <w:p w14:paraId="74BEE10F" w14:textId="77777777" w:rsidR="0030443B" w:rsidRDefault="0072020F" w:rsidP="00AD3E7D">
      <w:pPr>
        <w:pStyle w:val="Betarp"/>
        <w:ind w:firstLine="851"/>
        <w:jc w:val="both"/>
        <w:rPr>
          <w:rFonts w:cs="Times New Roman"/>
          <w:b/>
          <w:szCs w:val="24"/>
        </w:rPr>
      </w:pPr>
      <w:r w:rsidRPr="00FD4481">
        <w:rPr>
          <w:rFonts w:cs="Times New Roman"/>
          <w:b/>
          <w:szCs w:val="24"/>
        </w:rPr>
        <w:t xml:space="preserve">Prašau man suteikti mokamą </w:t>
      </w:r>
      <w:r w:rsidR="00AE44DE">
        <w:rPr>
          <w:rFonts w:cs="Times New Roman"/>
          <w:b/>
          <w:szCs w:val="24"/>
        </w:rPr>
        <w:t>____</w:t>
      </w:r>
      <w:r w:rsidR="0030443B">
        <w:rPr>
          <w:rFonts w:cs="Times New Roman"/>
          <w:b/>
          <w:szCs w:val="24"/>
        </w:rPr>
        <w:t>_________</w:t>
      </w:r>
      <w:r w:rsidR="00AD3E7D">
        <w:rPr>
          <w:rFonts w:cs="Times New Roman"/>
          <w:b/>
          <w:szCs w:val="24"/>
        </w:rPr>
        <w:t>____</w:t>
      </w:r>
      <w:r w:rsidR="0030443B">
        <w:rPr>
          <w:rFonts w:cs="Times New Roman"/>
          <w:b/>
          <w:szCs w:val="24"/>
        </w:rPr>
        <w:t>____</w:t>
      </w:r>
      <w:r w:rsidR="00AE44DE">
        <w:rPr>
          <w:rFonts w:cs="Times New Roman"/>
          <w:b/>
          <w:szCs w:val="24"/>
        </w:rPr>
        <w:t>_</w:t>
      </w:r>
      <w:r w:rsidR="00AD3E7D">
        <w:rPr>
          <w:rFonts w:cs="Times New Roman"/>
          <w:b/>
          <w:szCs w:val="24"/>
        </w:rPr>
        <w:t>____________________________</w:t>
      </w:r>
      <w:r w:rsidR="0030443B">
        <w:rPr>
          <w:rFonts w:cs="Times New Roman"/>
          <w:b/>
          <w:szCs w:val="24"/>
        </w:rPr>
        <w:t xml:space="preserve"> </w:t>
      </w:r>
    </w:p>
    <w:p w14:paraId="59CCEE6A" w14:textId="77777777" w:rsidR="00CC4B32" w:rsidRDefault="00AE44DE" w:rsidP="001E22A3">
      <w:pPr>
        <w:pStyle w:val="Betarp"/>
        <w:ind w:left="3888" w:firstLine="129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ED4AEF">
        <w:rPr>
          <w:rFonts w:cs="Times New Roman"/>
          <w:sz w:val="20"/>
          <w:szCs w:val="20"/>
        </w:rPr>
        <w:t xml:space="preserve">įrašyti </w:t>
      </w:r>
      <w:r>
        <w:rPr>
          <w:rFonts w:cs="Times New Roman"/>
          <w:sz w:val="20"/>
          <w:szCs w:val="20"/>
        </w:rPr>
        <w:t>paslaugos pavadinim</w:t>
      </w:r>
      <w:r w:rsidR="00ED4AEF">
        <w:rPr>
          <w:rFonts w:cs="Times New Roman"/>
          <w:sz w:val="20"/>
          <w:szCs w:val="20"/>
        </w:rPr>
        <w:t>ą ir apibraukti tinkamą žemiau</w:t>
      </w:r>
    </w:p>
    <w:p w14:paraId="25E33CFD" w14:textId="77777777" w:rsidR="00CC4B32" w:rsidRDefault="00CC4B32" w:rsidP="001E22A3">
      <w:pPr>
        <w:pStyle w:val="Betarp"/>
        <w:jc w:val="both"/>
        <w:rPr>
          <w:rFonts w:cs="Times New Roman"/>
          <w:b/>
          <w:szCs w:val="24"/>
        </w:rPr>
      </w:pPr>
      <w:r>
        <w:rPr>
          <w:rFonts w:cs="Times New Roman"/>
          <w:sz w:val="28"/>
          <w:szCs w:val="28"/>
        </w:rPr>
        <w:t>__________________________________________________</w:t>
      </w:r>
      <w:r w:rsidR="00AD3E7D">
        <w:rPr>
          <w:rFonts w:cs="Times New Roman"/>
          <w:sz w:val="28"/>
          <w:szCs w:val="28"/>
        </w:rPr>
        <w:t>_____________</w:t>
      </w:r>
      <w:r>
        <w:rPr>
          <w:rFonts w:cs="Times New Roman"/>
          <w:sz w:val="28"/>
          <w:szCs w:val="28"/>
        </w:rPr>
        <w:t xml:space="preserve">_ </w:t>
      </w:r>
      <w:r w:rsidRPr="00ED4AEF">
        <w:rPr>
          <w:rFonts w:cs="Times New Roman"/>
          <w:b/>
          <w:szCs w:val="24"/>
        </w:rPr>
        <w:t>kadangi:</w:t>
      </w:r>
      <w:r w:rsidRPr="00FD4481">
        <w:rPr>
          <w:rFonts w:cs="Times New Roman"/>
          <w:b/>
          <w:szCs w:val="24"/>
        </w:rPr>
        <w:t xml:space="preserve"> </w:t>
      </w:r>
    </w:p>
    <w:p w14:paraId="19A77FA4" w14:textId="77777777" w:rsidR="0072020F" w:rsidRDefault="00ED4AEF" w:rsidP="001E22A3">
      <w:pPr>
        <w:pStyle w:val="Betarp"/>
        <w:ind w:firstLine="1296"/>
        <w:jc w:val="both"/>
        <w:rPr>
          <w:rFonts w:cs="Times New Roman"/>
          <w:b/>
          <w:szCs w:val="24"/>
        </w:rPr>
      </w:pPr>
      <w:r>
        <w:rPr>
          <w:rFonts w:cs="Times New Roman"/>
          <w:sz w:val="20"/>
          <w:szCs w:val="20"/>
        </w:rPr>
        <w:t xml:space="preserve"> nurodytą pagrindą gauti mokamas paslaugas </w:t>
      </w:r>
      <w:r w:rsidR="00AE44DE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, </w:t>
      </w:r>
    </w:p>
    <w:p w14:paraId="49D8863A" w14:textId="77777777" w:rsidR="00ED4AEF" w:rsidRPr="005D75F6" w:rsidRDefault="00ED4AEF" w:rsidP="0072020F">
      <w:pPr>
        <w:pStyle w:val="Betarp"/>
        <w:ind w:firstLine="1296"/>
        <w:rPr>
          <w:rFonts w:cs="Times New Roman"/>
          <w:b/>
          <w:sz w:val="22"/>
        </w:rPr>
      </w:pPr>
    </w:p>
    <w:p w14:paraId="12A23C22" w14:textId="6062AF73" w:rsidR="00ED4AEF" w:rsidRPr="002603C3" w:rsidRDefault="00ED4AEF" w:rsidP="00AD3E7D">
      <w:pPr>
        <w:pStyle w:val="Betarp"/>
        <w:numPr>
          <w:ilvl w:val="0"/>
          <w:numId w:val="3"/>
        </w:numPr>
        <w:ind w:left="426" w:hanging="426"/>
        <w:jc w:val="both"/>
        <w:rPr>
          <w:rFonts w:cs="Times New Roman"/>
          <w:szCs w:val="24"/>
        </w:rPr>
      </w:pPr>
      <w:r w:rsidRPr="002603C3">
        <w:rPr>
          <w:rFonts w:cs="Times New Roman"/>
          <w:szCs w:val="24"/>
        </w:rPr>
        <w:t>po stacionarinio abstinencijos gydymo RPLC filialo stacionare nepraėjo 3 mėn</w:t>
      </w:r>
      <w:r w:rsidR="002E70B1" w:rsidRPr="002603C3">
        <w:rPr>
          <w:rFonts w:cs="Times New Roman"/>
          <w:szCs w:val="24"/>
        </w:rPr>
        <w:t>.</w:t>
      </w:r>
      <w:r w:rsidRPr="002603C3">
        <w:rPr>
          <w:rFonts w:cs="Times New Roman"/>
          <w:szCs w:val="24"/>
        </w:rPr>
        <w:t xml:space="preserve">;  </w:t>
      </w:r>
    </w:p>
    <w:p w14:paraId="74E9AEC1" w14:textId="0F6231DC" w:rsidR="00ED4AEF" w:rsidRPr="002603C3" w:rsidRDefault="00ED4AEF" w:rsidP="00AD3E7D">
      <w:pPr>
        <w:pStyle w:val="Betarp"/>
        <w:numPr>
          <w:ilvl w:val="0"/>
          <w:numId w:val="3"/>
        </w:numPr>
        <w:ind w:left="426" w:hanging="426"/>
        <w:jc w:val="both"/>
        <w:rPr>
          <w:rFonts w:cs="Times New Roman"/>
          <w:szCs w:val="24"/>
        </w:rPr>
      </w:pPr>
      <w:r w:rsidRPr="002603C3">
        <w:rPr>
          <w:rFonts w:cs="Times New Roman"/>
          <w:szCs w:val="24"/>
        </w:rPr>
        <w:t xml:space="preserve">po </w:t>
      </w:r>
      <w:r w:rsidR="002E70B1" w:rsidRPr="002603C3">
        <w:rPr>
          <w:rFonts w:cs="Times New Roman"/>
          <w:szCs w:val="24"/>
        </w:rPr>
        <w:t>stacionarinės psichosocialinės reabilitacijos</w:t>
      </w:r>
      <w:r w:rsidRPr="002603C3">
        <w:rPr>
          <w:rFonts w:cs="Times New Roman"/>
          <w:szCs w:val="24"/>
        </w:rPr>
        <w:t xml:space="preserve"> RPLC filialo stacionare nepraėjo 6 mėn.;</w:t>
      </w:r>
    </w:p>
    <w:p w14:paraId="43E20A1D" w14:textId="451F7A0C" w:rsidR="00ED4AEF" w:rsidRPr="002603C3" w:rsidRDefault="00ED4AEF" w:rsidP="00AD3E7D">
      <w:pPr>
        <w:pStyle w:val="Betarp"/>
        <w:numPr>
          <w:ilvl w:val="0"/>
          <w:numId w:val="3"/>
        </w:numPr>
        <w:ind w:left="426" w:hanging="426"/>
        <w:jc w:val="both"/>
        <w:rPr>
          <w:rFonts w:cs="Times New Roman"/>
          <w:szCs w:val="24"/>
        </w:rPr>
      </w:pPr>
      <w:r w:rsidRPr="002603C3">
        <w:rPr>
          <w:rFonts w:cs="Times New Roman"/>
          <w:szCs w:val="24"/>
        </w:rPr>
        <w:t xml:space="preserve">po </w:t>
      </w:r>
      <w:r w:rsidR="00077EB0" w:rsidRPr="002603C3">
        <w:rPr>
          <w:rFonts w:cs="Times New Roman"/>
          <w:szCs w:val="24"/>
        </w:rPr>
        <w:t>Psichosocialinio gydymo (pagal Minesotos programą) kurso</w:t>
      </w:r>
      <w:r w:rsidRPr="002603C3">
        <w:rPr>
          <w:rFonts w:cs="Times New Roman"/>
          <w:szCs w:val="24"/>
        </w:rPr>
        <w:t xml:space="preserve"> nepraėjo 12 mėn.;</w:t>
      </w:r>
    </w:p>
    <w:p w14:paraId="51AAD8DE" w14:textId="77777777" w:rsidR="00ED4AEF" w:rsidRPr="002603C3" w:rsidRDefault="00ED4AEF" w:rsidP="00AD3E7D">
      <w:pPr>
        <w:pStyle w:val="Betarp"/>
        <w:numPr>
          <w:ilvl w:val="0"/>
          <w:numId w:val="3"/>
        </w:numPr>
        <w:ind w:left="426" w:hanging="426"/>
        <w:jc w:val="both"/>
        <w:rPr>
          <w:rFonts w:cs="Times New Roman"/>
          <w:szCs w:val="24"/>
        </w:rPr>
      </w:pPr>
      <w:r w:rsidRPr="002603C3">
        <w:rPr>
          <w:rFonts w:cs="Times New Roman"/>
          <w:szCs w:val="24"/>
        </w:rPr>
        <w:t xml:space="preserve">pageidauju tęsti psichologo konsultacijas, tačiau einamaisiais metais jau 10 kartų konsultuotas psichologo nemokamai. </w:t>
      </w:r>
    </w:p>
    <w:p w14:paraId="3FE0FDB0" w14:textId="77777777" w:rsidR="002A2EAB" w:rsidRPr="002603C3" w:rsidRDefault="002A2EAB" w:rsidP="0072020F">
      <w:pPr>
        <w:pStyle w:val="Betarp"/>
        <w:rPr>
          <w:rFonts w:cs="Times New Roman"/>
          <w:b/>
          <w:szCs w:val="24"/>
        </w:rPr>
      </w:pPr>
    </w:p>
    <w:p w14:paraId="35712DA4" w14:textId="77777777" w:rsidR="0072020F" w:rsidRPr="002603C3" w:rsidRDefault="0072020F" w:rsidP="00AD3E7D">
      <w:pPr>
        <w:pStyle w:val="Betarp"/>
        <w:ind w:firstLine="851"/>
        <w:rPr>
          <w:rFonts w:cs="Times New Roman"/>
          <w:b/>
          <w:szCs w:val="24"/>
        </w:rPr>
      </w:pPr>
      <w:r w:rsidRPr="002603C3">
        <w:rPr>
          <w:rFonts w:cs="Times New Roman"/>
          <w:b/>
          <w:szCs w:val="24"/>
        </w:rPr>
        <w:t xml:space="preserve">Esu informuotas, kad: </w:t>
      </w:r>
    </w:p>
    <w:p w14:paraId="51F0CB36" w14:textId="77777777" w:rsidR="002A2EAB" w:rsidRPr="002603C3" w:rsidRDefault="002A2EAB" w:rsidP="008C0401">
      <w:pPr>
        <w:pStyle w:val="Sraopastraipa"/>
        <w:spacing w:after="120"/>
        <w:ind w:left="284"/>
        <w:rPr>
          <w:szCs w:val="24"/>
        </w:rPr>
      </w:pPr>
      <w:r w:rsidRPr="002603C3">
        <w:rPr>
          <w:szCs w:val="24"/>
        </w:rPr>
        <w:t xml:space="preserve">       </w:t>
      </w:r>
    </w:p>
    <w:p w14:paraId="1DB0C045" w14:textId="77777777" w:rsidR="002A2EAB" w:rsidRPr="002603C3" w:rsidRDefault="002A2EAB" w:rsidP="008C0401">
      <w:pPr>
        <w:pStyle w:val="Sraopastraipa"/>
        <w:spacing w:after="120"/>
        <w:ind w:left="0" w:firstLine="851"/>
        <w:rPr>
          <w:szCs w:val="24"/>
        </w:rPr>
      </w:pPr>
      <w:r w:rsidRPr="002603C3">
        <w:rPr>
          <w:szCs w:val="24"/>
        </w:rPr>
        <w:t xml:space="preserve"> Galiu pasirinkti gauti tokias priklausomybės ligų priežiūros paslaugas RPLC filiale nemokamai: </w:t>
      </w:r>
    </w:p>
    <w:p w14:paraId="20CCCEE4" w14:textId="77777777" w:rsidR="002A2EAB" w:rsidRPr="002603C3" w:rsidRDefault="002A2EAB" w:rsidP="008C0401">
      <w:pPr>
        <w:pStyle w:val="Sraopastraipa"/>
        <w:numPr>
          <w:ilvl w:val="0"/>
          <w:numId w:val="6"/>
        </w:numPr>
        <w:spacing w:after="120"/>
        <w:ind w:left="426" w:hanging="426"/>
        <w:rPr>
          <w:szCs w:val="24"/>
        </w:rPr>
      </w:pPr>
      <w:r w:rsidRPr="002603C3">
        <w:rPr>
          <w:szCs w:val="24"/>
        </w:rPr>
        <w:t xml:space="preserve">jeigu nėra praėję 3 mėn. / 6 mėn. </w:t>
      </w:r>
      <w:r w:rsidR="00077EB0" w:rsidRPr="002603C3">
        <w:rPr>
          <w:szCs w:val="24"/>
        </w:rPr>
        <w:t xml:space="preserve">/ </w:t>
      </w:r>
      <w:r w:rsidRPr="002603C3">
        <w:rPr>
          <w:szCs w:val="24"/>
        </w:rPr>
        <w:t>12 mėn. nuo paskutinio stacionarinio abstinencijos gydymo ar stacionarinės psichosocialinės reabilitacijos pabaigos, galiu gauti nemokamai šias ambulatorines asmens sveikatos priežiūros paslaugas (pagal indikacijas):</w:t>
      </w:r>
    </w:p>
    <w:p w14:paraId="6C29C0AA" w14:textId="77777777" w:rsidR="002A2EAB" w:rsidRPr="002603C3" w:rsidRDefault="00AD3E7D" w:rsidP="008C0401">
      <w:pPr>
        <w:pStyle w:val="Sraopastraipa"/>
        <w:numPr>
          <w:ilvl w:val="0"/>
          <w:numId w:val="4"/>
        </w:numPr>
        <w:spacing w:after="120"/>
        <w:ind w:left="851" w:hanging="425"/>
        <w:rPr>
          <w:szCs w:val="24"/>
        </w:rPr>
      </w:pPr>
      <w:r w:rsidRPr="002603C3">
        <w:rPr>
          <w:szCs w:val="24"/>
        </w:rPr>
        <w:t>a</w:t>
      </w:r>
      <w:r w:rsidR="002A2EAB" w:rsidRPr="002603C3">
        <w:rPr>
          <w:szCs w:val="24"/>
        </w:rPr>
        <w:t xml:space="preserve">mbulatorinio skyriaus </w:t>
      </w:r>
      <w:r w:rsidR="00CE591C" w:rsidRPr="002603C3">
        <w:rPr>
          <w:szCs w:val="24"/>
        </w:rPr>
        <w:t xml:space="preserve">II lygio </w:t>
      </w:r>
      <w:r w:rsidR="002A2EAB" w:rsidRPr="002603C3">
        <w:rPr>
          <w:szCs w:val="24"/>
        </w:rPr>
        <w:t>gydytojo</w:t>
      </w:r>
      <w:r w:rsidR="00CE591C" w:rsidRPr="002603C3">
        <w:rPr>
          <w:szCs w:val="24"/>
        </w:rPr>
        <w:t xml:space="preserve"> psichiatro</w:t>
      </w:r>
      <w:r w:rsidR="002A2EAB" w:rsidRPr="002603C3">
        <w:rPr>
          <w:szCs w:val="24"/>
        </w:rPr>
        <w:t xml:space="preserve"> konsultaciją (pateikus LNSS asmens sveikatos priežiūros įstaigos gydytojo siuntimą</w:t>
      </w:r>
      <w:r w:rsidR="00CE591C" w:rsidRPr="002603C3">
        <w:rPr>
          <w:szCs w:val="24"/>
        </w:rPr>
        <w:t>)</w:t>
      </w:r>
      <w:r w:rsidR="002A2EAB" w:rsidRPr="002603C3">
        <w:rPr>
          <w:szCs w:val="24"/>
        </w:rPr>
        <w:t xml:space="preserve">. Konsultacijos metu gali būti: </w:t>
      </w:r>
    </w:p>
    <w:p w14:paraId="18D130AC" w14:textId="77777777" w:rsidR="002A2EAB" w:rsidRPr="002603C3" w:rsidRDefault="00AD3E7D" w:rsidP="008C0401">
      <w:pPr>
        <w:pStyle w:val="Sraopastraipa"/>
        <w:numPr>
          <w:ilvl w:val="1"/>
          <w:numId w:val="5"/>
        </w:numPr>
        <w:spacing w:after="120"/>
        <w:ind w:hanging="589"/>
        <w:rPr>
          <w:szCs w:val="24"/>
        </w:rPr>
      </w:pPr>
      <w:r w:rsidRPr="002603C3">
        <w:rPr>
          <w:szCs w:val="24"/>
        </w:rPr>
        <w:t>s</w:t>
      </w:r>
      <w:r w:rsidR="002A2EAB" w:rsidRPr="002603C3">
        <w:rPr>
          <w:szCs w:val="24"/>
        </w:rPr>
        <w:t>kiriamas ambulatorinis abstinencijos būklės gydymas,</w:t>
      </w:r>
      <w:r w:rsidR="00CE591C" w:rsidRPr="002603C3">
        <w:rPr>
          <w:szCs w:val="24"/>
        </w:rPr>
        <w:t xml:space="preserve"> psichologinis ištyrimas</w:t>
      </w:r>
      <w:r w:rsidR="002A2EAB" w:rsidRPr="002603C3">
        <w:rPr>
          <w:szCs w:val="24"/>
        </w:rPr>
        <w:t xml:space="preserve"> esant priklausomybės sindromui nuo alkoholio, narkotikų ar kitų psichotropinių medžiagų;</w:t>
      </w:r>
    </w:p>
    <w:p w14:paraId="2C44F427" w14:textId="77777777" w:rsidR="002A2EAB" w:rsidRPr="002603C3" w:rsidRDefault="00AD3E7D" w:rsidP="008C0401">
      <w:pPr>
        <w:pStyle w:val="Sraopastraipa"/>
        <w:numPr>
          <w:ilvl w:val="1"/>
          <w:numId w:val="5"/>
        </w:numPr>
        <w:spacing w:after="120"/>
        <w:ind w:hanging="589"/>
        <w:rPr>
          <w:szCs w:val="24"/>
        </w:rPr>
      </w:pPr>
      <w:r w:rsidRPr="002603C3">
        <w:rPr>
          <w:szCs w:val="24"/>
        </w:rPr>
        <w:t>s</w:t>
      </w:r>
      <w:r w:rsidR="002A2EAB" w:rsidRPr="002603C3">
        <w:rPr>
          <w:szCs w:val="24"/>
        </w:rPr>
        <w:t xml:space="preserve">kiriama medikamentinė recidyvų profilaktika (pvz., skyrus </w:t>
      </w:r>
      <w:r w:rsidR="0014178E" w:rsidRPr="002603C3">
        <w:rPr>
          <w:szCs w:val="24"/>
        </w:rPr>
        <w:t xml:space="preserve">abstinencijos </w:t>
      </w:r>
      <w:r w:rsidR="002A2EAB" w:rsidRPr="002603C3">
        <w:rPr>
          <w:szCs w:val="24"/>
        </w:rPr>
        <w:t xml:space="preserve">gydymą ir po to išrašius receptus </w:t>
      </w:r>
      <w:proofErr w:type="spellStart"/>
      <w:r w:rsidR="002A2EAB" w:rsidRPr="002603C3">
        <w:rPr>
          <w:szCs w:val="24"/>
        </w:rPr>
        <w:t>disulfiramui</w:t>
      </w:r>
      <w:proofErr w:type="spellEnd"/>
      <w:r w:rsidR="002A2EAB" w:rsidRPr="002603C3">
        <w:rPr>
          <w:szCs w:val="24"/>
        </w:rPr>
        <w:t xml:space="preserve">, </w:t>
      </w:r>
      <w:proofErr w:type="spellStart"/>
      <w:r w:rsidR="002A2EAB" w:rsidRPr="002603C3">
        <w:rPr>
          <w:szCs w:val="24"/>
        </w:rPr>
        <w:t>naltreksonui</w:t>
      </w:r>
      <w:proofErr w:type="spellEnd"/>
      <w:r w:rsidR="002A2EAB" w:rsidRPr="002603C3">
        <w:rPr>
          <w:szCs w:val="24"/>
        </w:rPr>
        <w:t xml:space="preserve">, </w:t>
      </w:r>
      <w:proofErr w:type="spellStart"/>
      <w:r w:rsidR="002A2EAB" w:rsidRPr="002603C3">
        <w:rPr>
          <w:szCs w:val="24"/>
        </w:rPr>
        <w:t>nalmefenui</w:t>
      </w:r>
      <w:proofErr w:type="spellEnd"/>
      <w:r w:rsidR="002A2EAB" w:rsidRPr="002603C3">
        <w:rPr>
          <w:szCs w:val="24"/>
        </w:rPr>
        <w:t>, nikotino pakaitalams);</w:t>
      </w:r>
    </w:p>
    <w:p w14:paraId="6C574273" w14:textId="77777777" w:rsidR="002A2EAB" w:rsidRPr="002603C3" w:rsidRDefault="00AD3E7D" w:rsidP="008C0401">
      <w:pPr>
        <w:pStyle w:val="Sraopastraipa"/>
        <w:numPr>
          <w:ilvl w:val="0"/>
          <w:numId w:val="4"/>
        </w:numPr>
        <w:spacing w:after="120"/>
        <w:ind w:left="851" w:hanging="425"/>
        <w:rPr>
          <w:szCs w:val="24"/>
        </w:rPr>
      </w:pPr>
      <w:r w:rsidRPr="002603C3">
        <w:rPr>
          <w:szCs w:val="24"/>
        </w:rPr>
        <w:t>e</w:t>
      </w:r>
      <w:r w:rsidR="002A2EAB" w:rsidRPr="002603C3">
        <w:rPr>
          <w:szCs w:val="24"/>
        </w:rPr>
        <w:t xml:space="preserve">sant priklausomybei nuo </w:t>
      </w:r>
      <w:proofErr w:type="spellStart"/>
      <w:r w:rsidR="002A2EAB" w:rsidRPr="002603C3">
        <w:rPr>
          <w:szCs w:val="24"/>
        </w:rPr>
        <w:t>opioidų</w:t>
      </w:r>
      <w:proofErr w:type="spellEnd"/>
      <w:r w:rsidR="002A2EAB" w:rsidRPr="002603C3">
        <w:rPr>
          <w:szCs w:val="24"/>
        </w:rPr>
        <w:t xml:space="preserve"> - tęstinė priklausomybės nuo </w:t>
      </w:r>
      <w:proofErr w:type="spellStart"/>
      <w:r w:rsidR="002A2EAB" w:rsidRPr="002603C3">
        <w:rPr>
          <w:szCs w:val="24"/>
        </w:rPr>
        <w:t>opioidų</w:t>
      </w:r>
      <w:proofErr w:type="spellEnd"/>
      <w:r w:rsidR="002A2EAB" w:rsidRPr="002603C3">
        <w:rPr>
          <w:szCs w:val="24"/>
        </w:rPr>
        <w:t xml:space="preserve"> </w:t>
      </w:r>
      <w:proofErr w:type="spellStart"/>
      <w:r w:rsidR="002A2EAB" w:rsidRPr="002603C3">
        <w:rPr>
          <w:szCs w:val="24"/>
        </w:rPr>
        <w:t>farmakoterapija</w:t>
      </w:r>
      <w:proofErr w:type="spellEnd"/>
      <w:r w:rsidR="002A2EAB" w:rsidRPr="002603C3">
        <w:rPr>
          <w:szCs w:val="24"/>
        </w:rPr>
        <w:t xml:space="preserve"> metadonu esant vietų atitinkamo filialo </w:t>
      </w:r>
      <w:proofErr w:type="spellStart"/>
      <w:r w:rsidR="002A2EAB" w:rsidRPr="002603C3">
        <w:rPr>
          <w:szCs w:val="24"/>
        </w:rPr>
        <w:t>farmakoterapijos</w:t>
      </w:r>
      <w:proofErr w:type="spellEnd"/>
      <w:r w:rsidR="002A2EAB" w:rsidRPr="002603C3">
        <w:rPr>
          <w:szCs w:val="24"/>
        </w:rPr>
        <w:t xml:space="preserve"> metadonu programoje ir pateikus PSPĮ / poliklinikos / PSC gydytojo siuntimą).</w:t>
      </w:r>
    </w:p>
    <w:p w14:paraId="16D73E20" w14:textId="619AF6FC" w:rsidR="0091330F" w:rsidRPr="002603C3" w:rsidRDefault="0091330F" w:rsidP="008C040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603C3">
        <w:rPr>
          <w:rFonts w:ascii="Times New Roman" w:hAnsi="Times New Roman" w:cs="Times New Roman"/>
          <w:szCs w:val="24"/>
        </w:rPr>
        <w:t>2.</w:t>
      </w:r>
      <w:r w:rsidR="0006667E" w:rsidRPr="002603C3">
        <w:rPr>
          <w:rFonts w:ascii="Times New Roman" w:hAnsi="Times New Roman" w:cs="Times New Roman"/>
          <w:szCs w:val="24"/>
        </w:rPr>
        <w:t xml:space="preserve"> </w:t>
      </w:r>
      <w:r w:rsidRPr="002603C3">
        <w:rPr>
          <w:rFonts w:ascii="Times New Roman" w:hAnsi="Times New Roman" w:cs="Times New Roman"/>
          <w:szCs w:val="24"/>
        </w:rPr>
        <w:t>už nebaigtą stacionarin</w:t>
      </w:r>
      <w:r w:rsidR="00216B75" w:rsidRPr="002603C3">
        <w:rPr>
          <w:rFonts w:ascii="Times New Roman" w:hAnsi="Times New Roman" w:cs="Times New Roman"/>
          <w:szCs w:val="24"/>
        </w:rPr>
        <w:t>io</w:t>
      </w:r>
      <w:r w:rsidRPr="002603C3">
        <w:rPr>
          <w:rFonts w:ascii="Times New Roman" w:hAnsi="Times New Roman" w:cs="Times New Roman"/>
          <w:szCs w:val="24"/>
        </w:rPr>
        <w:t xml:space="preserve"> gydymo kursą pinigai gali būti grąžinami tik jo nebaigus d</w:t>
      </w:r>
      <w:r w:rsidRPr="002603C3">
        <w:rPr>
          <w:rFonts w:ascii="Times New Roman" w:eastAsia="TimesNewRoman" w:hAnsi="Times New Roman" w:cs="Times New Roman"/>
          <w:szCs w:val="24"/>
        </w:rPr>
        <w:t>ėl objektyvių priežasčių</w:t>
      </w:r>
      <w:r w:rsidR="002603C3" w:rsidRPr="002603C3">
        <w:rPr>
          <w:rFonts w:ascii="Times New Roman" w:eastAsia="TimesNewRoman" w:hAnsi="Times New Roman" w:cs="Times New Roman"/>
          <w:szCs w:val="24"/>
        </w:rPr>
        <w:t xml:space="preserve">   </w:t>
      </w:r>
      <w:r w:rsidRPr="002603C3">
        <w:rPr>
          <w:rFonts w:ascii="Times New Roman" w:eastAsia="TimesNewRoman" w:hAnsi="Times New Roman" w:cs="Times New Roman"/>
          <w:szCs w:val="24"/>
        </w:rPr>
        <w:t xml:space="preserve"> t.</w:t>
      </w:r>
      <w:r w:rsidR="002603C3" w:rsidRPr="002603C3">
        <w:rPr>
          <w:rFonts w:ascii="Times New Roman" w:eastAsia="TimesNewRoman" w:hAnsi="Times New Roman" w:cs="Times New Roman"/>
          <w:szCs w:val="24"/>
        </w:rPr>
        <w:t xml:space="preserve"> </w:t>
      </w:r>
      <w:r w:rsidRPr="002603C3">
        <w:rPr>
          <w:rFonts w:ascii="Times New Roman" w:eastAsia="TimesNewRoman" w:hAnsi="Times New Roman" w:cs="Times New Roman"/>
          <w:szCs w:val="24"/>
        </w:rPr>
        <w:t xml:space="preserve">y. perkėlus pacientą, gaunantį RPLC stacionarinę mokamą paslaugą, į kitą gydymo įstaigą: </w:t>
      </w:r>
    </w:p>
    <w:p w14:paraId="5A77137C" w14:textId="77777777" w:rsidR="0091330F" w:rsidRPr="002603C3" w:rsidRDefault="0091330F" w:rsidP="008C0401">
      <w:pPr>
        <w:pStyle w:val="prastasiniatinklio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03C3">
        <w:rPr>
          <w:rFonts w:ascii="Times New Roman" w:hAnsi="Times New Roman" w:cs="Times New Roman"/>
          <w:sz w:val="24"/>
          <w:szCs w:val="24"/>
        </w:rPr>
        <w:t xml:space="preserve">- nepraėjus 3 dienoms nuo mokamos stacionarinio gydymo paslaugos pradžios, pacientui grąžinami 65 proc. įstaigai sumokėtos sumos; </w:t>
      </w:r>
    </w:p>
    <w:p w14:paraId="25336F4A" w14:textId="77777777" w:rsidR="0091330F" w:rsidRPr="002603C3" w:rsidRDefault="0091330F" w:rsidP="008C0401">
      <w:pPr>
        <w:pStyle w:val="prastasiniatinklio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03C3">
        <w:rPr>
          <w:rFonts w:ascii="Times New Roman" w:hAnsi="Times New Roman" w:cs="Times New Roman"/>
          <w:sz w:val="24"/>
          <w:szCs w:val="24"/>
        </w:rPr>
        <w:t xml:space="preserve"> - nepraėjus pusei galimos maksimalios gydymo kurso trukmės nuo mokamos stacionarinio gydymo paslaugos pradžios, pacientui grąžinama 30 proc. įstaigai sumokėtos sumos;</w:t>
      </w:r>
    </w:p>
    <w:p w14:paraId="41412B4C" w14:textId="77777777" w:rsidR="0091330F" w:rsidRPr="002603C3" w:rsidRDefault="0091330F" w:rsidP="008C0401">
      <w:pPr>
        <w:pStyle w:val="prastasiniatinklio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603C3">
        <w:rPr>
          <w:rFonts w:ascii="Times New Roman" w:hAnsi="Times New Roman" w:cs="Times New Roman"/>
          <w:sz w:val="24"/>
          <w:szCs w:val="24"/>
        </w:rPr>
        <w:t xml:space="preserve"> - praėjus pusei galimos maksimalios gydymo kurso trukmės nuo mokamos stacionarinio gydymo paslaugos pradžios, pacientui pinigai už suteiktas paslaugas nėra grąžinami.</w:t>
      </w:r>
    </w:p>
    <w:p w14:paraId="6A9D1E26" w14:textId="7C26CC09" w:rsidR="002A2EAB" w:rsidRPr="002603C3" w:rsidRDefault="002A2EAB" w:rsidP="008C0401">
      <w:pPr>
        <w:pStyle w:val="Betarp"/>
        <w:jc w:val="both"/>
        <w:rPr>
          <w:rFonts w:cs="Times New Roman"/>
          <w:szCs w:val="24"/>
        </w:rPr>
      </w:pPr>
    </w:p>
    <w:p w14:paraId="289A990F" w14:textId="77777777" w:rsidR="002A2EAB" w:rsidRPr="002603C3" w:rsidRDefault="002A2EAB" w:rsidP="004A47F2">
      <w:pPr>
        <w:pStyle w:val="Betarp"/>
        <w:jc w:val="both"/>
        <w:rPr>
          <w:rFonts w:cs="Times New Roman"/>
          <w:szCs w:val="24"/>
        </w:rPr>
      </w:pPr>
    </w:p>
    <w:p w14:paraId="4DEE9496" w14:textId="77777777" w:rsidR="004A47F2" w:rsidRDefault="004A47F2" w:rsidP="001E22A3">
      <w:pPr>
        <w:pStyle w:val="Betarp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                           _________________</w:t>
      </w:r>
    </w:p>
    <w:p w14:paraId="54C72AEA" w14:textId="77777777" w:rsidR="004A47F2" w:rsidRDefault="001E22A3" w:rsidP="00AD3E7D">
      <w:pPr>
        <w:pStyle w:val="Betarp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</w:t>
      </w:r>
      <w:r w:rsidR="00AD3E7D">
        <w:rPr>
          <w:rFonts w:cs="Times New Roman"/>
          <w:sz w:val="16"/>
          <w:szCs w:val="16"/>
        </w:rPr>
        <w:tab/>
        <w:t xml:space="preserve">                </w:t>
      </w:r>
      <w:r>
        <w:rPr>
          <w:rFonts w:cs="Times New Roman"/>
          <w:sz w:val="16"/>
          <w:szCs w:val="16"/>
        </w:rPr>
        <w:t xml:space="preserve">  </w:t>
      </w:r>
      <w:r w:rsidR="004A47F2">
        <w:rPr>
          <w:rFonts w:cs="Times New Roman"/>
          <w:sz w:val="16"/>
          <w:szCs w:val="16"/>
        </w:rPr>
        <w:t>Paciento vardas, pavardė parašas</w:t>
      </w:r>
      <w:r w:rsidR="004A47F2">
        <w:rPr>
          <w:rFonts w:cs="Times New Roman"/>
          <w:sz w:val="16"/>
          <w:szCs w:val="16"/>
        </w:rPr>
        <w:tab/>
      </w:r>
      <w:r w:rsidR="004A47F2">
        <w:rPr>
          <w:rFonts w:cs="Times New Roman"/>
          <w:sz w:val="16"/>
          <w:szCs w:val="16"/>
        </w:rPr>
        <w:tab/>
      </w:r>
      <w:r w:rsidR="004A47F2">
        <w:rPr>
          <w:rFonts w:cs="Times New Roman"/>
          <w:sz w:val="16"/>
          <w:szCs w:val="16"/>
        </w:rPr>
        <w:tab/>
        <w:t xml:space="preserve">   </w:t>
      </w:r>
      <w:r w:rsidR="00AD3E7D">
        <w:rPr>
          <w:rFonts w:cs="Times New Roman"/>
          <w:sz w:val="16"/>
          <w:szCs w:val="16"/>
        </w:rPr>
        <w:t xml:space="preserve">       </w:t>
      </w:r>
      <w:r w:rsidR="004A47F2">
        <w:rPr>
          <w:rFonts w:cs="Times New Roman"/>
          <w:sz w:val="16"/>
          <w:szCs w:val="16"/>
        </w:rPr>
        <w:t xml:space="preserve"> data</w:t>
      </w:r>
    </w:p>
    <w:p w14:paraId="77C6267A" w14:textId="77777777" w:rsidR="004A47F2" w:rsidRDefault="004A47F2" w:rsidP="001E22A3">
      <w:pPr>
        <w:pStyle w:val="Betarp"/>
        <w:jc w:val="center"/>
        <w:rPr>
          <w:rFonts w:cs="Times New Roman"/>
          <w:sz w:val="16"/>
          <w:szCs w:val="16"/>
        </w:rPr>
      </w:pPr>
    </w:p>
    <w:p w14:paraId="07BEFD80" w14:textId="77777777" w:rsidR="004A47F2" w:rsidRPr="00DE0FC9" w:rsidRDefault="004A47F2" w:rsidP="001E22A3">
      <w:pPr>
        <w:pStyle w:val="Betarp"/>
        <w:jc w:val="center"/>
        <w:rPr>
          <w:rFonts w:cs="Times New Roman"/>
          <w:sz w:val="16"/>
          <w:szCs w:val="16"/>
        </w:rPr>
      </w:pPr>
      <w:r w:rsidRPr="00FF74DB">
        <w:rPr>
          <w:rFonts w:cs="Times New Roman"/>
          <w:b/>
          <w:szCs w:val="24"/>
        </w:rPr>
        <w:t>_________________________</w:t>
      </w:r>
      <w:r w:rsidRPr="00FF74DB">
        <w:rPr>
          <w:rFonts w:cs="Times New Roman"/>
          <w:b/>
          <w:szCs w:val="24"/>
        </w:rPr>
        <w:tab/>
        <w:t xml:space="preserve">       ________________           __________________</w:t>
      </w:r>
    </w:p>
    <w:p w14:paraId="450FCF9F" w14:textId="77777777" w:rsidR="004A47F2" w:rsidRPr="0072020F" w:rsidRDefault="001E22A3" w:rsidP="001E22A3">
      <w:pPr>
        <w:pStyle w:val="Betarp"/>
        <w:jc w:val="both"/>
      </w:pPr>
      <w:r>
        <w:rPr>
          <w:rFonts w:cs="Times New Roman"/>
          <w:sz w:val="16"/>
          <w:szCs w:val="16"/>
        </w:rPr>
        <w:t xml:space="preserve">                              </w:t>
      </w:r>
      <w:r w:rsidR="004A47F2">
        <w:rPr>
          <w:rFonts w:cs="Times New Roman"/>
          <w:sz w:val="16"/>
          <w:szCs w:val="16"/>
        </w:rPr>
        <w:t>Įmokėta pinigų suma</w:t>
      </w:r>
      <w:r w:rsidR="004A47F2">
        <w:rPr>
          <w:rFonts w:cs="Times New Roman"/>
          <w:sz w:val="16"/>
          <w:szCs w:val="16"/>
        </w:rPr>
        <w:tab/>
        <w:t xml:space="preserve">                        </w:t>
      </w:r>
      <w:r>
        <w:rPr>
          <w:rFonts w:cs="Times New Roman"/>
          <w:sz w:val="16"/>
          <w:szCs w:val="16"/>
        </w:rPr>
        <w:t xml:space="preserve">                    </w:t>
      </w:r>
      <w:r w:rsidR="00AD3E7D">
        <w:rPr>
          <w:rFonts w:cs="Times New Roman"/>
          <w:sz w:val="16"/>
          <w:szCs w:val="16"/>
        </w:rPr>
        <w:t xml:space="preserve">                        </w:t>
      </w:r>
      <w:r>
        <w:rPr>
          <w:rFonts w:cs="Times New Roman"/>
          <w:sz w:val="16"/>
          <w:szCs w:val="16"/>
        </w:rPr>
        <w:t xml:space="preserve">    </w:t>
      </w:r>
      <w:r w:rsidR="004A47F2">
        <w:rPr>
          <w:rFonts w:cs="Times New Roman"/>
          <w:sz w:val="16"/>
          <w:szCs w:val="16"/>
        </w:rPr>
        <w:t xml:space="preserve">Kvito Nr., </w:t>
      </w:r>
      <w:r w:rsidR="004A47F2">
        <w:rPr>
          <w:rFonts w:cs="Times New Roman"/>
          <w:sz w:val="16"/>
          <w:szCs w:val="16"/>
        </w:rPr>
        <w:tab/>
        <w:t xml:space="preserve">  </w:t>
      </w:r>
      <w:r w:rsidR="00AD3E7D">
        <w:rPr>
          <w:rFonts w:cs="Times New Roman"/>
          <w:sz w:val="16"/>
          <w:szCs w:val="16"/>
        </w:rPr>
        <w:t xml:space="preserve">                    </w:t>
      </w:r>
      <w:r w:rsidR="004A47F2">
        <w:rPr>
          <w:rFonts w:cs="Times New Roman"/>
          <w:sz w:val="16"/>
          <w:szCs w:val="16"/>
        </w:rPr>
        <w:t xml:space="preserve"> Paslaugos teikimo pradžios data</w:t>
      </w:r>
    </w:p>
    <w:sectPr w:rsidR="004A47F2" w:rsidRPr="0072020F" w:rsidSect="00AD3E7D">
      <w:pgSz w:w="11906" w:h="16838" w:code="9"/>
      <w:pgMar w:top="851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519B"/>
    <w:multiLevelType w:val="hybridMultilevel"/>
    <w:tmpl w:val="A11C2790"/>
    <w:lvl w:ilvl="0" w:tplc="32B0F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059"/>
    <w:multiLevelType w:val="hybridMultilevel"/>
    <w:tmpl w:val="B4407A80"/>
    <w:lvl w:ilvl="0" w:tplc="49C21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A225CD"/>
    <w:multiLevelType w:val="hybridMultilevel"/>
    <w:tmpl w:val="62167B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1463"/>
    <w:multiLevelType w:val="hybridMultilevel"/>
    <w:tmpl w:val="8E723BF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02E74"/>
    <w:multiLevelType w:val="multilevel"/>
    <w:tmpl w:val="B39AAB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5865745"/>
    <w:multiLevelType w:val="hybridMultilevel"/>
    <w:tmpl w:val="58B477C4"/>
    <w:lvl w:ilvl="0" w:tplc="6F4AC9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0F"/>
    <w:rsid w:val="0006667E"/>
    <w:rsid w:val="00077EB0"/>
    <w:rsid w:val="000C18B7"/>
    <w:rsid w:val="0014178E"/>
    <w:rsid w:val="001E22A3"/>
    <w:rsid w:val="0020513F"/>
    <w:rsid w:val="00216B75"/>
    <w:rsid w:val="002603C3"/>
    <w:rsid w:val="002A2EAB"/>
    <w:rsid w:val="002E70B1"/>
    <w:rsid w:val="0030443B"/>
    <w:rsid w:val="003307AC"/>
    <w:rsid w:val="003E2712"/>
    <w:rsid w:val="004A47F2"/>
    <w:rsid w:val="0051788D"/>
    <w:rsid w:val="005D75F6"/>
    <w:rsid w:val="006052D2"/>
    <w:rsid w:val="006B46EB"/>
    <w:rsid w:val="0072020F"/>
    <w:rsid w:val="007B1A08"/>
    <w:rsid w:val="00855EDC"/>
    <w:rsid w:val="008C0401"/>
    <w:rsid w:val="0091330F"/>
    <w:rsid w:val="009302EF"/>
    <w:rsid w:val="00983D1C"/>
    <w:rsid w:val="00AD3E7D"/>
    <w:rsid w:val="00AE44DE"/>
    <w:rsid w:val="00CC4B32"/>
    <w:rsid w:val="00CE00B5"/>
    <w:rsid w:val="00CE591C"/>
    <w:rsid w:val="00D427B0"/>
    <w:rsid w:val="00DB4FCD"/>
    <w:rsid w:val="00E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2262"/>
  <w15:docId w15:val="{B564EEAB-C405-48BC-8E34-08A8D75C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next w:val="Betarp"/>
    <w:qFormat/>
    <w:rsid w:val="0072020F"/>
    <w:rPr>
      <w:rFonts w:asciiTheme="minorHAnsi" w:eastAsiaTheme="minorHAnsi" w:hAnsiTheme="minorHAns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B4FCD"/>
    <w:pPr>
      <w:spacing w:after="0" w:line="240" w:lineRule="auto"/>
    </w:pPr>
  </w:style>
  <w:style w:type="paragraph" w:styleId="Pagrindinistekstas2">
    <w:name w:val="Body Text 2"/>
    <w:basedOn w:val="prastasis"/>
    <w:link w:val="Pagrindinistekstas2Diagrama"/>
    <w:rsid w:val="0072020F"/>
    <w:pPr>
      <w:spacing w:after="120" w:line="48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020F"/>
    <w:rPr>
      <w:rFonts w:eastAsia="Times New Roman" w:cs="Times New Roman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72020F"/>
    <w:pPr>
      <w:suppressAutoHyphens/>
      <w:autoSpaceDN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Calibri" w:hAnsi="Times New Roman" w:cs="Times New Roman"/>
    </w:rPr>
  </w:style>
  <w:style w:type="paragraph" w:styleId="prastasiniatinklio">
    <w:name w:val="Normal (Web)"/>
    <w:basedOn w:val="prastasis"/>
    <w:uiPriority w:val="99"/>
    <w:semiHidden/>
    <w:unhideWhenUsed/>
    <w:rsid w:val="0091330F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RPLC</cp:lastModifiedBy>
  <cp:revision>15</cp:revision>
  <dcterms:created xsi:type="dcterms:W3CDTF">2019-08-27T12:20:00Z</dcterms:created>
  <dcterms:modified xsi:type="dcterms:W3CDTF">2020-09-09T06:02:00Z</dcterms:modified>
</cp:coreProperties>
</file>