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8" w:type="dxa"/>
        <w:tblLook w:val="04A0" w:firstRow="1" w:lastRow="0" w:firstColumn="1" w:lastColumn="0" w:noHBand="0" w:noVBand="1"/>
      </w:tblPr>
      <w:tblGrid>
        <w:gridCol w:w="10228"/>
      </w:tblGrid>
      <w:tr w:rsidR="005830E9" w:rsidRPr="00BE415D" w:rsidTr="00D806A2">
        <w:tc>
          <w:tcPr>
            <w:tcW w:w="10228" w:type="dxa"/>
            <w:shd w:val="clear" w:color="auto" w:fill="auto"/>
          </w:tcPr>
          <w:p w:rsidR="005830E9" w:rsidRPr="00BE415D" w:rsidRDefault="005830E9" w:rsidP="00D806A2">
            <w:pPr>
              <w:pStyle w:val="Style1"/>
              <w:widowControl/>
              <w:ind w:left="360" w:hanging="360"/>
              <w:jc w:val="center"/>
              <w:rPr>
                <w:rFonts w:eastAsia="Calibri"/>
                <w:b/>
                <w:bCs/>
                <w:szCs w:val="22"/>
                <w:lang w:val="lt-LT" w:eastAsia="lt-LT"/>
              </w:rPr>
            </w:pPr>
            <w:r>
              <w:rPr>
                <w:rFonts w:eastAsia="Calibri"/>
                <w:b/>
                <w:bCs/>
                <w:szCs w:val="22"/>
                <w:lang w:val="lt-LT" w:eastAsia="lt-LT"/>
              </w:rPr>
              <w:t>PACIENTO</w:t>
            </w:r>
            <w:r w:rsidRPr="00BE415D">
              <w:rPr>
                <w:rFonts w:eastAsia="Calibri"/>
                <w:b/>
                <w:bCs/>
                <w:szCs w:val="22"/>
                <w:lang w:val="lt-LT" w:eastAsia="lt-LT"/>
              </w:rPr>
              <w:t xml:space="preserve"> SUTIKIMO FORM</w:t>
            </w:r>
            <w:r>
              <w:rPr>
                <w:rFonts w:eastAsia="Calibri"/>
                <w:b/>
                <w:bCs/>
                <w:szCs w:val="22"/>
                <w:lang w:val="lt-LT" w:eastAsia="lt-LT"/>
              </w:rPr>
              <w:t>A</w:t>
            </w:r>
            <w:r w:rsidRPr="00BE415D">
              <w:rPr>
                <w:rFonts w:eastAsia="Calibri"/>
                <w:b/>
                <w:bCs/>
                <w:lang w:val="lt-LT"/>
              </w:rPr>
              <w:t xml:space="preserve"> </w:t>
            </w:r>
            <w:r>
              <w:rPr>
                <w:rFonts w:eastAsia="Calibri"/>
                <w:b/>
                <w:bCs/>
                <w:lang w:val="lt-LT"/>
              </w:rPr>
              <w:t>DĖL ASMENS</w:t>
            </w:r>
            <w:r w:rsidRPr="00BE415D">
              <w:rPr>
                <w:rFonts w:eastAsia="Calibri"/>
                <w:b/>
                <w:bCs/>
                <w:lang w:val="lt-LT"/>
              </w:rPr>
              <w:t xml:space="preserve"> DUOMENŲ </w:t>
            </w:r>
            <w:r w:rsidRPr="00BE415D">
              <w:rPr>
                <w:rFonts w:eastAsia="Calibri"/>
                <w:b/>
                <w:bCs/>
                <w:szCs w:val="22"/>
                <w:lang w:val="lt-LT" w:eastAsia="lt-LT"/>
              </w:rPr>
              <w:t>TVARKYM</w:t>
            </w:r>
            <w:r>
              <w:rPr>
                <w:rFonts w:eastAsia="Calibri"/>
                <w:b/>
                <w:bCs/>
                <w:szCs w:val="22"/>
                <w:lang w:val="lt-LT" w:eastAsia="lt-LT"/>
              </w:rPr>
              <w:t>O</w:t>
            </w:r>
          </w:p>
          <w:p w:rsidR="005830E9" w:rsidRPr="00BE415D" w:rsidRDefault="005830E9" w:rsidP="00D806A2">
            <w:pPr>
              <w:pStyle w:val="Style1"/>
              <w:widowControl/>
              <w:spacing w:before="120"/>
              <w:ind w:left="360" w:hanging="360"/>
              <w:jc w:val="center"/>
              <w:rPr>
                <w:rFonts w:eastAsia="Calibri"/>
                <w:b/>
                <w:bCs/>
                <w:sz w:val="2"/>
                <w:szCs w:val="16"/>
                <w:lang w:val="lt-LT" w:eastAsia="lt-LT"/>
              </w:rPr>
            </w:pPr>
          </w:p>
        </w:tc>
      </w:tr>
      <w:tr w:rsidR="005830E9" w:rsidRPr="00BE415D" w:rsidTr="00D806A2">
        <w:tc>
          <w:tcPr>
            <w:tcW w:w="10228" w:type="dxa"/>
            <w:tcBorders>
              <w:bottom w:val="single" w:sz="4" w:space="0" w:color="auto"/>
            </w:tcBorders>
            <w:shd w:val="clear" w:color="auto" w:fill="auto"/>
          </w:tcPr>
          <w:p w:rsidR="005830E9" w:rsidRPr="00BE415D" w:rsidRDefault="005830E9" w:rsidP="005830E9">
            <w:pPr>
              <w:pStyle w:val="LeftStyle"/>
              <w:numPr>
                <w:ilvl w:val="6"/>
                <w:numId w:val="30"/>
              </w:numPr>
              <w:ind w:hanging="500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Pacientų asmens duomenų tvarkymo tikslu</w:t>
            </w:r>
            <w:r w:rsidRPr="00BE415D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(</w:t>
            </w:r>
            <w:r w:rsidRPr="00BE415D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Asmens duomenų tvarkymo politikos 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5</w:t>
            </w:r>
            <w:r w:rsidRPr="00BE415D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skyri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us)</w:t>
            </w:r>
            <w:r w:rsidRPr="00BE415D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, Duomenų subjektui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pateikiama</w:t>
            </w:r>
            <w:r w:rsidRPr="00BE415D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pasirašyti tokia standartinė sutikimo forma:</w:t>
            </w:r>
          </w:p>
          <w:p w:rsidR="005830E9" w:rsidRPr="00BE415D" w:rsidRDefault="005830E9" w:rsidP="00D806A2">
            <w:pPr>
              <w:pStyle w:val="LeftStyle"/>
              <w:numPr>
                <w:ilvl w:val="0"/>
                <w:numId w:val="0"/>
              </w:numPr>
              <w:ind w:left="680"/>
              <w:rPr>
                <w:rStyle w:val="FontStyle25"/>
                <w:rFonts w:ascii="Cambria" w:hAnsi="Cambria"/>
                <w:sz w:val="6"/>
                <w:szCs w:val="22"/>
                <w:lang w:val="lt-LT" w:eastAsia="lt-LT"/>
              </w:rPr>
            </w:pPr>
          </w:p>
        </w:tc>
      </w:tr>
      <w:tr w:rsidR="005830E9" w:rsidRPr="00BE415D" w:rsidTr="00D806A2">
        <w:trPr>
          <w:trHeight w:val="150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Default="005830E9" w:rsidP="00D806A2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r w:rsidRPr="00BF0E99">
              <w:rPr>
                <w:rStyle w:val="FontStyle25"/>
                <w:rFonts w:ascii="Cambria" w:hAnsi="Cambria"/>
                <w:b/>
                <w:sz w:val="24"/>
                <w:szCs w:val="22"/>
                <w:u w:val="single"/>
                <w:lang w:val="lt-LT" w:eastAsia="lt-LT"/>
              </w:rPr>
              <w:t>Informacija dėl Jūsų asmens duomenų tvarkymo</w:t>
            </w:r>
          </w:p>
        </w:tc>
      </w:tr>
      <w:tr w:rsidR="005830E9" w:rsidRPr="00BE415D" w:rsidTr="00D806A2">
        <w:trPr>
          <w:trHeight w:val="195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027FAA" w:rsidRDefault="005830E9" w:rsidP="005830E9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bookmarkStart w:id="0" w:name="_Hlk504121657"/>
            <w:r w:rsidRPr="00D92AB5">
              <w:t>Respublikinis priklausomybės ligų centras, juridinio asmens kodas 190999616, registruota buveinė Gerosios Vilties g. 3, LT-03147 Vilnius, Lietuva</w:t>
            </w:r>
            <w:bookmarkEnd w:id="0"/>
            <w:r>
              <w:t xml:space="preserve"> yra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Jūsų perduodamų duomenų „</w:t>
            </w:r>
            <w:r w:rsidRPr="00BF0E99">
              <w:rPr>
                <w:rStyle w:val="FontStyle25"/>
                <w:rFonts w:ascii="Cambria" w:hAnsi="Cambria"/>
                <w:sz w:val="22"/>
                <w:lang w:val="lt-LT"/>
              </w:rPr>
              <w:t>Valdytoju”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. </w:t>
            </w:r>
          </w:p>
        </w:tc>
      </w:tr>
      <w:tr w:rsidR="005830E9" w:rsidRPr="00BE415D" w:rsidTr="00D806A2">
        <w:trPr>
          <w:trHeight w:val="120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BF0E99" w:rsidRDefault="005830E9" w:rsidP="00D806A2">
            <w:pPr>
              <w:pStyle w:val="LeftStyle"/>
              <w:numPr>
                <w:ilvl w:val="0"/>
                <w:numId w:val="0"/>
              </w:numPr>
              <w:ind w:left="459"/>
              <w:rPr>
                <w:rStyle w:val="FontStyle25"/>
                <w:rFonts w:ascii="Cambria" w:hAnsi="Cambria"/>
                <w:b/>
                <w:sz w:val="24"/>
                <w:szCs w:val="22"/>
                <w:u w:val="single"/>
                <w:lang w:val="lt-LT" w:eastAsia="lt-LT"/>
              </w:rPr>
            </w:pPr>
            <w:r w:rsidRPr="00BF0E99">
              <w:rPr>
                <w:rStyle w:val="FontStyle25"/>
                <w:rFonts w:ascii="Cambria" w:hAnsi="Cambria"/>
                <w:b/>
                <w:sz w:val="22"/>
                <w:szCs w:val="22"/>
                <w:lang w:val="lt-LT" w:eastAsia="lt-LT"/>
              </w:rPr>
              <w:t>Ką mes darome su Jūsų duomenimis?</w:t>
            </w:r>
          </w:p>
        </w:tc>
      </w:tr>
      <w:tr w:rsidR="005830E9" w:rsidRPr="00BE415D" w:rsidTr="00D806A2">
        <w:trPr>
          <w:trHeight w:val="270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BF0E99" w:rsidRDefault="005830E9" w:rsidP="00D806A2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Mums reikia žinoti Jūsų asmens duomenis tam, kad galėtume suteikti ir administruoti Jums skirtas </w:t>
            </w:r>
            <w:r w:rsidR="00F7685C" w:rsidRP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medicinines, psich</w:t>
            </w:r>
            <w:r w:rsid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ologines ir socialines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paslaugas. Šiuo tikslu mums reikalingi Jūsų kaip paciento kontaktiniai duom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enys bei duomenys apie </w:t>
            </w:r>
            <w:r w:rsidR="00564BF0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gyvenimą ir </w:t>
            </w:r>
            <w:bookmarkStart w:id="1" w:name="_GoBack"/>
            <w:bookmarkEnd w:id="1"/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sveikatą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. </w:t>
            </w:r>
          </w:p>
          <w:p w:rsidR="005830E9" w:rsidRPr="00027FAA" w:rsidRDefault="005830E9" w:rsidP="00D806A2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bookmarkStart w:id="2" w:name="_Hlk507507761"/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Teisiniais duomenų tvarkymo sveikatos priežiūros paslaugų teikimo ir administravimo tikslais pagrindais yra ES Bendrojo duomenų apsaugos reglamento </w:t>
            </w:r>
            <w:r w:rsidRPr="00BF0E99">
              <w:rPr>
                <w:lang w:val="lt-LT" w:eastAsia="lt-LT"/>
              </w:rPr>
              <w:t>6 straipsnio 1 dalies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b) punktas (tvarkymas reikalingas su Jumis sudarytos sutarties vykdymui) ir c) punktas (tvarkymas reikalingas vykdyti mums taikomas teisines prievoles). Jūsų duomenys apie sveikatą tvarkomi ES Bendrojo duomenų apsaugos reglamento 9 straipsnio 2 dalies </w:t>
            </w:r>
            <w:r w:rsidRPr="00BF0E99">
              <w:rPr>
                <w:lang w:val="lt-LT"/>
              </w:rPr>
              <w:t>h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) punkto pagrindu (toks tvarkymas reikalingas sveikatos priežiūros paslaugų teikimui ar gydymui pagal sutartį su klinika).</w:t>
            </w:r>
            <w:bookmarkEnd w:id="2"/>
          </w:p>
        </w:tc>
      </w:tr>
      <w:tr w:rsidR="005830E9" w:rsidRPr="00BE415D" w:rsidTr="00D806A2">
        <w:trPr>
          <w:trHeight w:val="240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027FAA" w:rsidRDefault="005830E9" w:rsidP="00D806A2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b/>
                <w:sz w:val="22"/>
                <w:szCs w:val="22"/>
                <w:lang w:val="lt-LT" w:eastAsia="lt-LT"/>
              </w:rPr>
            </w:pPr>
            <w:r w:rsidRPr="00BF0E99">
              <w:rPr>
                <w:rStyle w:val="FontStyle25"/>
                <w:rFonts w:ascii="Cambria" w:hAnsi="Cambria"/>
                <w:b/>
                <w:sz w:val="22"/>
                <w:szCs w:val="22"/>
                <w:lang w:val="lt-LT" w:eastAsia="lt-LT"/>
              </w:rPr>
              <w:t>Kaip ilgai mes saugome Jūsų duomenis?</w:t>
            </w:r>
          </w:p>
        </w:tc>
      </w:tr>
      <w:tr w:rsidR="005830E9" w:rsidRPr="00BE415D" w:rsidTr="00D806A2">
        <w:trPr>
          <w:trHeight w:val="255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027FAA" w:rsidRDefault="005830E9" w:rsidP="005830E9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Mes saugosime Jūsų asmens duomenis 15 metų nuo tada, kai nustosite lankytis 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Įstaigoje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.</w:t>
            </w:r>
          </w:p>
        </w:tc>
      </w:tr>
      <w:tr w:rsidR="005830E9" w:rsidRPr="00BE415D" w:rsidTr="00D806A2">
        <w:trPr>
          <w:trHeight w:val="135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027FAA" w:rsidRDefault="005830E9" w:rsidP="00D806A2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b/>
                <w:sz w:val="22"/>
                <w:szCs w:val="22"/>
                <w:lang w:val="lt-LT" w:eastAsia="lt-LT"/>
              </w:rPr>
            </w:pPr>
            <w:r w:rsidRPr="00BF0E99">
              <w:rPr>
                <w:rStyle w:val="FontStyle25"/>
                <w:rFonts w:ascii="Cambria" w:hAnsi="Cambria"/>
                <w:b/>
                <w:sz w:val="22"/>
                <w:szCs w:val="22"/>
                <w:lang w:val="lt-LT" w:eastAsia="lt-LT"/>
              </w:rPr>
              <w:t>Kokios yra Jūsų teisės?</w:t>
            </w:r>
          </w:p>
        </w:tc>
      </w:tr>
      <w:tr w:rsidR="005830E9" w:rsidRPr="00BE415D" w:rsidTr="00D806A2">
        <w:trPr>
          <w:trHeight w:val="165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BF0E99" w:rsidRDefault="005830E9" w:rsidP="00D806A2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r w:rsidRPr="00BF0E99">
              <w:rPr>
                <w:lang w:val="lt-LT" w:eastAsia="lt-LT"/>
              </w:rPr>
              <w:t xml:space="preserve">Jūs kaip duomenų subjektas galite bet kada pasinaudoti šiomis savo teisėmis: teise </w:t>
            </w:r>
            <w:r w:rsidR="00F7685C">
              <w:rPr>
                <w:lang w:val="lt-LT" w:eastAsia="lt-LT"/>
              </w:rPr>
              <w:t>sužinoti</w:t>
            </w:r>
            <w:r w:rsidRPr="00BF0E99">
              <w:rPr>
                <w:lang w:val="lt-LT" w:eastAsia="lt-LT"/>
              </w:rPr>
              <w:t>, kokie Jūsų asmens duomenys yra tvarkomi ir prašyti juos ištaisyti ar ištrinti, reikalauti apriboti duomenų tvarkymą ir teisė nesutikti, kad duomenys būtų tvarkomi, taip pat teisė į duomenų perkeliamumą.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Jei pageidaujate pasinaudoti savo turimomis teisėmis, galite pateikti mums rašytinės formos prašymą el. paštu 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[</w:t>
            </w:r>
            <w:r w:rsidRPr="007072C9">
              <w:rPr>
                <w:rStyle w:val="FontStyle25"/>
                <w:rFonts w:ascii="Cambria" w:hAnsi="Cambria"/>
                <w:sz w:val="22"/>
                <w:szCs w:val="22"/>
                <w:highlight w:val="yellow"/>
                <w:lang w:val="lt-LT" w:eastAsia="lt-LT"/>
              </w:rPr>
              <w:t>nurodyti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]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ar paštu adresu 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[</w:t>
            </w:r>
            <w:r w:rsidRPr="007072C9">
              <w:rPr>
                <w:rStyle w:val="FontStyle25"/>
                <w:rFonts w:ascii="Cambria" w:hAnsi="Cambria"/>
                <w:sz w:val="22"/>
                <w:szCs w:val="22"/>
                <w:highlight w:val="yellow"/>
                <w:lang w:val="lt-LT" w:eastAsia="lt-LT"/>
              </w:rPr>
              <w:t>nurodyti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]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, arba tiesiogiai atvykę į 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medicinos punktą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. </w:t>
            </w:r>
          </w:p>
          <w:p w:rsidR="005830E9" w:rsidRPr="00027FAA" w:rsidRDefault="005830E9" w:rsidP="00D806A2">
            <w:pPr>
              <w:pStyle w:val="LeftStyle"/>
              <w:numPr>
                <w:ilvl w:val="0"/>
                <w:numId w:val="0"/>
              </w:numPr>
              <w:ind w:left="176" w:firstLine="283"/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</w:pP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Skundus dėl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asmens duomen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ų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netinkamo tvarkymo nagrinėja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Lietuvos Respublikos Valstybin</w:t>
            </w:r>
            <w:r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ė duomenų apsaugos inspekcija</w:t>
            </w:r>
            <w:r w:rsidRPr="00BF0E99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.</w:t>
            </w:r>
          </w:p>
        </w:tc>
      </w:tr>
      <w:tr w:rsidR="005830E9" w:rsidRPr="00BE415D" w:rsidTr="00D806A2">
        <w:trPr>
          <w:trHeight w:val="255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E34B78" w:rsidRDefault="005830E9" w:rsidP="00D806A2">
            <w:pPr>
              <w:widowControl/>
              <w:autoSpaceDE/>
              <w:adjustRightInd/>
              <w:spacing w:before="120"/>
              <w:ind w:left="179" w:firstLine="283"/>
              <w:rPr>
                <w:rStyle w:val="FontStyle25"/>
                <w:rFonts w:ascii="Cambria" w:hAnsi="Cambria"/>
                <w:b/>
                <w:color w:val="000000"/>
                <w:sz w:val="22"/>
                <w:szCs w:val="24"/>
                <w:lang w:val="lt-LT" w:eastAsia="lt-LT"/>
              </w:rPr>
            </w:pPr>
            <w:r w:rsidRPr="00BF0E99">
              <w:rPr>
                <w:b/>
                <w:color w:val="000000"/>
                <w:lang w:val="lt-LT" w:eastAsia="lt-LT"/>
              </w:rPr>
              <w:t>Patvirtinimas dėl informavimo</w:t>
            </w:r>
          </w:p>
        </w:tc>
      </w:tr>
      <w:tr w:rsidR="005830E9" w:rsidRPr="00BE415D" w:rsidTr="00D806A2">
        <w:trPr>
          <w:trHeight w:val="765"/>
        </w:trPr>
        <w:tc>
          <w:tcPr>
            <w:tcW w:w="10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0E9" w:rsidRPr="00E34B78" w:rsidRDefault="005830E9" w:rsidP="00FF1B27">
            <w:pPr>
              <w:widowControl/>
              <w:autoSpaceDE/>
              <w:adjustRightInd/>
              <w:spacing w:before="120"/>
              <w:ind w:left="179" w:firstLine="283"/>
              <w:rPr>
                <w:rStyle w:val="FontStyle25"/>
                <w:rFonts w:ascii="Cambria" w:hAnsi="Cambria"/>
                <w:color w:val="000000"/>
                <w:sz w:val="22"/>
                <w:szCs w:val="24"/>
                <w:lang w:val="lt-LT" w:eastAsia="lt-LT"/>
              </w:rPr>
            </w:pPr>
            <w:r w:rsidRPr="00BF0E99">
              <w:rPr>
                <w:color w:val="000000"/>
                <w:lang w:val="lt-LT" w:eastAsia="lt-LT"/>
              </w:rPr>
              <w:t xml:space="preserve">Pasirašydamas žemiau patvirtinu, kad susipažinau su šiuo pranešimu apie mano asmens duomenų tvarkymą ir sutinku, kad </w:t>
            </w:r>
            <w:r w:rsidRPr="00D92AB5">
              <w:t>Respublikinis priklausomybės ligų centras</w:t>
            </w:r>
            <w:r w:rsidRPr="00BF0E99">
              <w:rPr>
                <w:lang w:val="lt-LT"/>
              </w:rPr>
              <w:t xml:space="preserve"> tvarkytų mano duomenis (įskaitant ir duomenis apie sveikatą) </w:t>
            </w:r>
            <w:r w:rsidR="00F7685C" w:rsidRP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medicinin</w:t>
            </w:r>
            <w:r w:rsid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ių</w:t>
            </w:r>
            <w:r w:rsidR="00F7685C" w:rsidRP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, psichologin</w:t>
            </w:r>
            <w:r w:rsid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ių</w:t>
            </w:r>
            <w:r w:rsidR="00F7685C" w:rsidRP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ir socialin</w:t>
            </w:r>
            <w:r w:rsid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ių</w:t>
            </w:r>
            <w:r w:rsidR="00F7685C" w:rsidRP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paslaug</w:t>
            </w:r>
            <w:r w:rsid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>ų</w:t>
            </w:r>
            <w:r w:rsidR="00F7685C" w:rsidRPr="00F7685C">
              <w:rPr>
                <w:rStyle w:val="FontStyle25"/>
                <w:rFonts w:ascii="Cambria" w:hAnsi="Cambria"/>
                <w:sz w:val="22"/>
                <w:szCs w:val="22"/>
                <w:lang w:val="lt-LT" w:eastAsia="lt-LT"/>
              </w:rPr>
              <w:t xml:space="preserve"> </w:t>
            </w:r>
            <w:r w:rsidRPr="00BF0E99">
              <w:rPr>
                <w:lang w:val="lt-LT"/>
              </w:rPr>
              <w:t>teikimo ir administravimo tiksl</w:t>
            </w:r>
            <w:r w:rsidR="00FF1B27">
              <w:rPr>
                <w:lang w:val="lt-LT"/>
              </w:rPr>
              <w:t>ais</w:t>
            </w:r>
            <w:r w:rsidRPr="00BF0E99">
              <w:rPr>
                <w:color w:val="000000"/>
                <w:lang w:val="lt-LT" w:eastAsia="lt-LT"/>
              </w:rPr>
              <w:t>.</w:t>
            </w:r>
          </w:p>
        </w:tc>
      </w:tr>
      <w:tr w:rsidR="005830E9" w:rsidRPr="00BE415D" w:rsidTr="00D806A2">
        <w:trPr>
          <w:trHeight w:val="414"/>
        </w:trPr>
        <w:tc>
          <w:tcPr>
            <w:tcW w:w="10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9" w:rsidRDefault="005830E9" w:rsidP="00D806A2">
            <w:pPr>
              <w:spacing w:before="120"/>
              <w:ind w:left="179" w:firstLine="283"/>
              <w:rPr>
                <w:rStyle w:val="FontStyle25"/>
                <w:rFonts w:ascii="Cambria" w:eastAsia="Calibri" w:hAnsi="Cambria"/>
                <w:sz w:val="22"/>
                <w:szCs w:val="22"/>
                <w:lang w:val="lt-LT" w:eastAsia="lt-LT"/>
              </w:rPr>
            </w:pPr>
          </w:p>
          <w:tbl>
            <w:tblPr>
              <w:tblW w:w="9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  <w:gridCol w:w="288"/>
              <w:gridCol w:w="1450"/>
              <w:gridCol w:w="2052"/>
              <w:gridCol w:w="1358"/>
            </w:tblGrid>
            <w:tr w:rsidR="005830E9" w:rsidRPr="00BE415D" w:rsidTr="00D806A2">
              <w:trPr>
                <w:gridAfter w:val="3"/>
                <w:wAfter w:w="4789" w:type="dxa"/>
              </w:trPr>
              <w:tc>
                <w:tcPr>
                  <w:tcW w:w="49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830E9" w:rsidRPr="00BE415D" w:rsidRDefault="005830E9" w:rsidP="00D806A2">
                  <w:pPr>
                    <w:widowControl/>
                    <w:autoSpaceDE/>
                    <w:adjustRightInd/>
                    <w:spacing w:before="120"/>
                    <w:ind w:left="709" w:hanging="709"/>
                    <w:rPr>
                      <w:rStyle w:val="FontStyle25"/>
                      <w:rFonts w:ascii="Cambria" w:eastAsia="Calibri" w:hAnsi="Cambria"/>
                      <w:szCs w:val="22"/>
                      <w:lang w:val="lt-LT" w:eastAsia="lt-LT"/>
                    </w:rPr>
                  </w:pPr>
                </w:p>
              </w:tc>
            </w:tr>
            <w:tr w:rsidR="005830E9" w:rsidRPr="00BE415D" w:rsidTr="00D806A2">
              <w:tc>
                <w:tcPr>
                  <w:tcW w:w="46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830E9" w:rsidRPr="00BE415D" w:rsidRDefault="005830E9" w:rsidP="00D806A2">
                  <w:pPr>
                    <w:widowControl/>
                    <w:autoSpaceDE/>
                    <w:adjustRightInd/>
                    <w:spacing w:before="120"/>
                    <w:ind w:left="709" w:hanging="709"/>
                    <w:rPr>
                      <w:rStyle w:val="FontStyle25"/>
                      <w:rFonts w:ascii="Cambria" w:eastAsia="Calibri" w:hAnsi="Cambria"/>
                      <w:sz w:val="22"/>
                      <w:szCs w:val="22"/>
                      <w:lang w:val="lt-LT" w:eastAsia="lt-LT"/>
                    </w:rPr>
                  </w:pPr>
                  <w:r w:rsidRPr="00BE415D">
                    <w:rPr>
                      <w:rStyle w:val="FontStyle25"/>
                      <w:rFonts w:ascii="Cambria" w:eastAsia="Calibri" w:hAnsi="Cambria"/>
                      <w:sz w:val="22"/>
                      <w:szCs w:val="22"/>
                      <w:lang w:val="lt-LT" w:eastAsia="lt-LT"/>
                    </w:rPr>
                    <w:t>Vardas, pavardė, parašas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830E9" w:rsidRPr="00BE415D" w:rsidRDefault="005830E9" w:rsidP="00D806A2">
                  <w:pPr>
                    <w:widowControl/>
                    <w:autoSpaceDE/>
                    <w:adjustRightInd/>
                    <w:spacing w:before="120"/>
                    <w:ind w:left="709" w:hanging="709"/>
                    <w:jc w:val="right"/>
                    <w:rPr>
                      <w:rStyle w:val="FontStyle25"/>
                      <w:rFonts w:ascii="Cambria" w:eastAsia="Calibri" w:hAnsi="Cambria"/>
                      <w:sz w:val="22"/>
                      <w:szCs w:val="22"/>
                      <w:lang w:val="lt-LT" w:eastAsia="lt-LT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830E9" w:rsidRPr="00BE415D" w:rsidRDefault="005830E9" w:rsidP="00D806A2">
                  <w:pPr>
                    <w:widowControl/>
                    <w:autoSpaceDE/>
                    <w:adjustRightInd/>
                    <w:spacing w:before="120"/>
                    <w:ind w:left="709" w:right="286" w:hanging="709"/>
                    <w:jc w:val="right"/>
                    <w:rPr>
                      <w:rStyle w:val="FontStyle25"/>
                      <w:rFonts w:ascii="Cambria" w:eastAsia="Calibri" w:hAnsi="Cambria"/>
                      <w:sz w:val="22"/>
                      <w:szCs w:val="22"/>
                      <w:lang w:val="lt-LT" w:eastAsia="lt-LT"/>
                    </w:rPr>
                  </w:pPr>
                  <w:r w:rsidRPr="00BE415D">
                    <w:rPr>
                      <w:rStyle w:val="FontStyle25"/>
                      <w:rFonts w:ascii="Cambria" w:eastAsia="Calibri" w:hAnsi="Cambria"/>
                      <w:sz w:val="22"/>
                      <w:szCs w:val="22"/>
                      <w:lang w:val="lt-LT" w:eastAsia="lt-LT"/>
                    </w:rPr>
                    <w:t>Data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830E9" w:rsidRPr="00BE415D" w:rsidRDefault="005830E9" w:rsidP="00D806A2">
                  <w:pPr>
                    <w:widowControl/>
                    <w:autoSpaceDE/>
                    <w:adjustRightInd/>
                    <w:spacing w:before="120"/>
                    <w:ind w:left="709" w:hanging="709"/>
                    <w:jc w:val="right"/>
                    <w:rPr>
                      <w:rStyle w:val="FontStyle25"/>
                      <w:rFonts w:ascii="Cambria" w:eastAsia="Calibri" w:hAnsi="Cambria"/>
                      <w:sz w:val="22"/>
                      <w:szCs w:val="22"/>
                      <w:lang w:val="lt-LT" w:eastAsia="lt-LT"/>
                    </w:rPr>
                  </w:pPr>
                </w:p>
              </w:tc>
            </w:tr>
          </w:tbl>
          <w:p w:rsidR="005830E9" w:rsidRPr="00BF0E99" w:rsidRDefault="005830E9" w:rsidP="00D806A2">
            <w:pPr>
              <w:spacing w:before="120"/>
              <w:rPr>
                <w:color w:val="000000"/>
                <w:lang w:val="lt-LT" w:eastAsia="lt-LT"/>
              </w:rPr>
            </w:pPr>
          </w:p>
        </w:tc>
      </w:tr>
    </w:tbl>
    <w:p w:rsidR="00827071" w:rsidRPr="005830E9" w:rsidRDefault="00827071" w:rsidP="005830E9"/>
    <w:sectPr w:rsidR="00827071" w:rsidRPr="005830E9" w:rsidSect="005F4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6E" w:rsidRDefault="00F73D6E">
      <w:r>
        <w:separator/>
      </w:r>
    </w:p>
  </w:endnote>
  <w:endnote w:type="continuationSeparator" w:id="0">
    <w:p w:rsidR="00F73D6E" w:rsidRDefault="00F7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8A" w:rsidRDefault="00492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B9" w:rsidRPr="00EC1099" w:rsidRDefault="004463B9" w:rsidP="002E47AD">
    <w:pPr>
      <w:jc w:val="center"/>
      <w:rPr>
        <w:lang w:val="lt-LT"/>
      </w:rPr>
    </w:pPr>
    <w:r w:rsidRPr="00EC1099">
      <w:rPr>
        <w:sz w:val="18"/>
        <w:szCs w:val="18"/>
        <w:lang w:val="lt-LT"/>
      </w:rPr>
      <w:t xml:space="preserve">Puslapis </w:t>
    </w:r>
    <w:r w:rsidRPr="00EC1099">
      <w:rPr>
        <w:sz w:val="18"/>
        <w:szCs w:val="18"/>
        <w:lang w:val="lt-LT"/>
      </w:rPr>
      <w:fldChar w:fldCharType="begin"/>
    </w:r>
    <w:r w:rsidRPr="00EC1099">
      <w:rPr>
        <w:sz w:val="18"/>
        <w:szCs w:val="18"/>
        <w:lang w:val="lt-LT"/>
      </w:rPr>
      <w:instrText xml:space="preserve"> PAGE </w:instrText>
    </w:r>
    <w:r w:rsidRPr="00EC1099">
      <w:rPr>
        <w:sz w:val="18"/>
        <w:szCs w:val="18"/>
        <w:lang w:val="lt-LT"/>
      </w:rPr>
      <w:fldChar w:fldCharType="separate"/>
    </w:r>
    <w:r w:rsidR="00564BF0">
      <w:rPr>
        <w:noProof/>
        <w:sz w:val="18"/>
        <w:szCs w:val="18"/>
        <w:lang w:val="lt-LT"/>
      </w:rPr>
      <w:t>1</w:t>
    </w:r>
    <w:r w:rsidRPr="00EC1099">
      <w:rPr>
        <w:sz w:val="18"/>
        <w:szCs w:val="18"/>
        <w:lang w:val="lt-LT"/>
      </w:rPr>
      <w:fldChar w:fldCharType="end"/>
    </w:r>
    <w:r w:rsidRPr="00EC1099">
      <w:rPr>
        <w:sz w:val="18"/>
        <w:szCs w:val="18"/>
        <w:lang w:val="lt-LT"/>
      </w:rPr>
      <w:t xml:space="preserve"> iš </w:t>
    </w:r>
    <w:r w:rsidRPr="00EC1099">
      <w:rPr>
        <w:sz w:val="18"/>
        <w:szCs w:val="18"/>
        <w:lang w:val="lt-LT"/>
      </w:rPr>
      <w:fldChar w:fldCharType="begin"/>
    </w:r>
    <w:r w:rsidRPr="00EC1099">
      <w:rPr>
        <w:sz w:val="18"/>
        <w:szCs w:val="18"/>
        <w:lang w:val="lt-LT"/>
      </w:rPr>
      <w:instrText xml:space="preserve"> NUMPAGES  </w:instrText>
    </w:r>
    <w:r w:rsidRPr="00EC1099">
      <w:rPr>
        <w:sz w:val="18"/>
        <w:szCs w:val="18"/>
        <w:lang w:val="lt-LT"/>
      </w:rPr>
      <w:fldChar w:fldCharType="separate"/>
    </w:r>
    <w:r w:rsidR="00564BF0">
      <w:rPr>
        <w:noProof/>
        <w:sz w:val="18"/>
        <w:szCs w:val="18"/>
        <w:lang w:val="lt-LT"/>
      </w:rPr>
      <w:t>1</w:t>
    </w:r>
    <w:r w:rsidRPr="00EC1099">
      <w:rPr>
        <w:sz w:val="18"/>
        <w:szCs w:val="18"/>
        <w:lang w:val="lt-LT"/>
      </w:rPr>
      <w:fldChar w:fldCharType="end"/>
    </w:r>
  </w:p>
  <w:p w:rsidR="004463B9" w:rsidRPr="00EC1099" w:rsidRDefault="004463B9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8A" w:rsidRDefault="00492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6E" w:rsidRDefault="00F73D6E">
      <w:r>
        <w:separator/>
      </w:r>
    </w:p>
  </w:footnote>
  <w:footnote w:type="continuationSeparator" w:id="0">
    <w:p w:rsidR="00F73D6E" w:rsidRDefault="00F7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8A" w:rsidRDefault="00492E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Look w:val="04A0" w:firstRow="1" w:lastRow="0" w:firstColumn="1" w:lastColumn="0" w:noHBand="0" w:noVBand="1"/>
    </w:tblPr>
    <w:tblGrid>
      <w:gridCol w:w="4428"/>
      <w:gridCol w:w="2943"/>
      <w:gridCol w:w="2363"/>
    </w:tblGrid>
    <w:tr w:rsidR="004463B9" w:rsidRPr="00B969D4" w:rsidTr="00492E8A">
      <w:tc>
        <w:tcPr>
          <w:tcW w:w="4428" w:type="dxa"/>
          <w:shd w:val="clear" w:color="auto" w:fill="auto"/>
        </w:tcPr>
        <w:p w:rsidR="004463B9" w:rsidRPr="006A0E65" w:rsidRDefault="004463B9" w:rsidP="001021DE">
          <w:pPr>
            <w:widowControl/>
            <w:autoSpaceDE/>
            <w:autoSpaceDN/>
            <w:adjustRightInd/>
            <w:rPr>
              <w:rFonts w:eastAsia="Calibri"/>
              <w:szCs w:val="22"/>
              <w:lang w:val="lt-LT" w:eastAsia="lt-LT"/>
            </w:rPr>
          </w:pPr>
          <w:r w:rsidRPr="006A0E65">
            <w:rPr>
              <w:rFonts w:eastAsia="Calibri"/>
              <w:szCs w:val="22"/>
              <w:lang w:val="lt-LT" w:eastAsia="lt-LT"/>
            </w:rPr>
            <w:t>PATVIRINTA</w:t>
          </w:r>
        </w:p>
        <w:p w:rsidR="00492E8A" w:rsidRPr="00E42314" w:rsidRDefault="00492E8A" w:rsidP="00492E8A">
          <w:pPr>
            <w:widowControl/>
            <w:autoSpaceDE/>
            <w:autoSpaceDN/>
            <w:adjustRightInd/>
            <w:rPr>
              <w:szCs w:val="22"/>
              <w:lang w:eastAsia="lt-LT"/>
            </w:rPr>
          </w:pPr>
          <w:r w:rsidRPr="00D87ACA">
            <w:rPr>
              <w:szCs w:val="22"/>
              <w:lang w:eastAsia="lt-LT"/>
            </w:rPr>
            <w:t>Respublikinio priklausomybės ligų centro</w:t>
          </w:r>
        </w:p>
        <w:p w:rsidR="00C96E9F" w:rsidRPr="006A0E65" w:rsidRDefault="00492E8A" w:rsidP="00492E8A">
          <w:pPr>
            <w:widowControl/>
            <w:autoSpaceDE/>
            <w:autoSpaceDN/>
            <w:adjustRightInd/>
            <w:rPr>
              <w:szCs w:val="22"/>
              <w:lang w:val="lt-LT" w:eastAsia="lt-LT"/>
            </w:rPr>
          </w:pPr>
          <w:r>
            <w:rPr>
              <w:szCs w:val="22"/>
              <w:lang w:eastAsia="lt-LT"/>
            </w:rPr>
            <w:t>Direktoriaus</w:t>
          </w:r>
        </w:p>
        <w:p w:rsidR="00C96E9F" w:rsidRPr="006A0E65" w:rsidRDefault="00C96E9F" w:rsidP="00C96E9F">
          <w:pPr>
            <w:widowControl/>
            <w:autoSpaceDE/>
            <w:autoSpaceDN/>
            <w:adjustRightInd/>
            <w:rPr>
              <w:szCs w:val="22"/>
              <w:lang w:val="lt-LT" w:eastAsia="lt-LT"/>
            </w:rPr>
          </w:pPr>
          <w:r w:rsidRPr="006A0E65">
            <w:rPr>
              <w:szCs w:val="22"/>
              <w:lang w:val="lt-LT" w:eastAsia="lt-LT"/>
            </w:rPr>
            <w:t xml:space="preserve">2018 m. </w:t>
          </w:r>
          <w:r w:rsidRPr="006A0E65">
            <w:rPr>
              <w:szCs w:val="22"/>
              <w:highlight w:val="lightGray"/>
              <w:lang w:val="lt-LT" w:eastAsia="lt-LT"/>
            </w:rPr>
            <w:t>…</w:t>
          </w:r>
          <w:r w:rsidR="00492E8A">
            <w:rPr>
              <w:szCs w:val="22"/>
              <w:highlight w:val="lightGray"/>
              <w:lang w:val="lt-LT" w:eastAsia="lt-LT"/>
            </w:rPr>
            <w:t xml:space="preserve"> </w:t>
          </w:r>
          <w:r w:rsidR="00492E8A" w:rsidRPr="006A0E65">
            <w:rPr>
              <w:szCs w:val="22"/>
              <w:highlight w:val="lightGray"/>
              <w:lang w:val="lt-LT" w:eastAsia="lt-LT"/>
            </w:rPr>
            <w:t>…</w:t>
          </w:r>
          <w:r w:rsidRPr="006A0E65">
            <w:rPr>
              <w:szCs w:val="22"/>
              <w:lang w:val="lt-LT" w:eastAsia="lt-LT"/>
            </w:rPr>
            <w:t xml:space="preserve"> d.</w:t>
          </w:r>
        </w:p>
        <w:p w:rsidR="004463B9" w:rsidRPr="006A0E65" w:rsidRDefault="004463B9" w:rsidP="00831DAE">
          <w:pPr>
            <w:pStyle w:val="Header"/>
            <w:rPr>
              <w:rFonts w:eastAsia="Calibri"/>
              <w:lang w:val="lt-LT"/>
            </w:rPr>
          </w:pPr>
          <w:r w:rsidRPr="006A0E65">
            <w:rPr>
              <w:rFonts w:eastAsia="Calibri"/>
              <w:szCs w:val="22"/>
              <w:lang w:val="lt-LT" w:eastAsia="lt-LT"/>
            </w:rPr>
            <w:t xml:space="preserve">įsakymu Nr. </w:t>
          </w:r>
          <w:r w:rsidRPr="006A0E65">
            <w:rPr>
              <w:rFonts w:eastAsia="Calibri"/>
              <w:szCs w:val="22"/>
              <w:highlight w:val="lightGray"/>
              <w:lang w:val="lt-LT" w:eastAsia="lt-LT"/>
            </w:rPr>
            <w:t>…</w:t>
          </w:r>
        </w:p>
      </w:tc>
      <w:tc>
        <w:tcPr>
          <w:tcW w:w="2943" w:type="dxa"/>
          <w:shd w:val="clear" w:color="auto" w:fill="auto"/>
        </w:tcPr>
        <w:p w:rsidR="004463B9" w:rsidRPr="00B969D4" w:rsidRDefault="004463B9" w:rsidP="00831DAE">
          <w:pPr>
            <w:pStyle w:val="Header"/>
            <w:rPr>
              <w:b/>
              <w:bCs/>
            </w:rPr>
          </w:pPr>
        </w:p>
      </w:tc>
      <w:tc>
        <w:tcPr>
          <w:tcW w:w="2363" w:type="dxa"/>
          <w:shd w:val="clear" w:color="auto" w:fill="auto"/>
        </w:tcPr>
        <w:p w:rsidR="004463B9" w:rsidRPr="00B969D4" w:rsidRDefault="004463B9" w:rsidP="00831DAE">
          <w:pPr>
            <w:pStyle w:val="Header"/>
            <w:rPr>
              <w:lang w:val="lt-LT"/>
            </w:rPr>
          </w:pPr>
          <w:r w:rsidRPr="00B969D4">
            <w:rPr>
              <w:lang w:val="lt-LT"/>
            </w:rPr>
            <w:t xml:space="preserve">Asmens duomenų </w:t>
          </w:r>
          <w:r w:rsidR="00C96E9F">
            <w:rPr>
              <w:lang w:val="lt-LT"/>
            </w:rPr>
            <w:t xml:space="preserve">tvarkymo politikos priedas Nr. </w:t>
          </w:r>
          <w:r w:rsidR="006A0E65">
            <w:rPr>
              <w:lang w:val="lt-LT"/>
            </w:rPr>
            <w:t>5</w:t>
          </w:r>
        </w:p>
        <w:p w:rsidR="004463B9" w:rsidRPr="00B969D4" w:rsidRDefault="004463B9" w:rsidP="00831DAE">
          <w:pPr>
            <w:pStyle w:val="Header"/>
            <w:rPr>
              <w:bCs/>
            </w:rPr>
          </w:pPr>
        </w:p>
      </w:tc>
    </w:tr>
  </w:tbl>
  <w:p w:rsidR="004463B9" w:rsidRPr="00B969D4" w:rsidRDefault="004463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Look w:val="04A0" w:firstRow="1" w:lastRow="0" w:firstColumn="1" w:lastColumn="0" w:noHBand="0" w:noVBand="1"/>
    </w:tblPr>
    <w:tblGrid>
      <w:gridCol w:w="4111"/>
      <w:gridCol w:w="3260"/>
      <w:gridCol w:w="2363"/>
    </w:tblGrid>
    <w:tr w:rsidR="004463B9" w:rsidRPr="00DB171A" w:rsidTr="009A0CBC">
      <w:tc>
        <w:tcPr>
          <w:tcW w:w="4111" w:type="dxa"/>
          <w:shd w:val="clear" w:color="auto" w:fill="auto"/>
        </w:tcPr>
        <w:p w:rsidR="004463B9" w:rsidRPr="001021DE" w:rsidRDefault="004463B9" w:rsidP="00197ED4">
          <w:pPr>
            <w:widowControl/>
            <w:autoSpaceDE/>
            <w:autoSpaceDN/>
            <w:adjustRightInd/>
            <w:rPr>
              <w:rFonts w:ascii="Times New Roman" w:eastAsia="Calibri" w:hAnsi="Times New Roman"/>
              <w:szCs w:val="22"/>
              <w:lang w:val="lt-LT" w:eastAsia="lt-LT"/>
            </w:rPr>
          </w:pPr>
          <w:r w:rsidRPr="001021DE">
            <w:rPr>
              <w:rFonts w:ascii="Times New Roman" w:eastAsia="Calibri" w:hAnsi="Times New Roman"/>
              <w:szCs w:val="22"/>
              <w:lang w:val="lt-LT" w:eastAsia="lt-LT"/>
            </w:rPr>
            <w:t>PATVIRINTA</w:t>
          </w:r>
        </w:p>
        <w:p w:rsidR="004463B9" w:rsidRPr="001021DE" w:rsidRDefault="004463B9" w:rsidP="00197ED4">
          <w:pPr>
            <w:widowControl/>
            <w:autoSpaceDE/>
            <w:autoSpaceDN/>
            <w:adjustRightInd/>
            <w:rPr>
              <w:rFonts w:ascii="Times New Roman" w:eastAsia="Calibri" w:hAnsi="Times New Roman"/>
              <w:szCs w:val="22"/>
              <w:lang w:val="lt-LT" w:eastAsia="lt-LT"/>
            </w:rPr>
          </w:pPr>
          <w:r w:rsidRPr="001021DE">
            <w:rPr>
              <w:rFonts w:ascii="Times New Roman" w:eastAsia="Calibri" w:hAnsi="Times New Roman"/>
              <w:szCs w:val="22"/>
              <w:lang w:val="lt-LT" w:eastAsia="lt-LT"/>
            </w:rPr>
            <w:t xml:space="preserve">SBĮ Kauno rajono </w:t>
          </w:r>
        </w:p>
        <w:p w:rsidR="004463B9" w:rsidRPr="001021DE" w:rsidRDefault="004463B9" w:rsidP="00197ED4">
          <w:pPr>
            <w:widowControl/>
            <w:autoSpaceDE/>
            <w:autoSpaceDN/>
            <w:adjustRightInd/>
            <w:rPr>
              <w:rFonts w:ascii="Times New Roman" w:eastAsia="Calibri" w:hAnsi="Times New Roman"/>
              <w:szCs w:val="22"/>
              <w:lang w:val="lt-LT" w:eastAsia="lt-LT"/>
            </w:rPr>
          </w:pPr>
          <w:r w:rsidRPr="001021DE">
            <w:rPr>
              <w:rFonts w:ascii="Times New Roman" w:eastAsia="Calibri" w:hAnsi="Times New Roman"/>
              <w:szCs w:val="22"/>
              <w:lang w:val="lt-LT" w:eastAsia="lt-LT"/>
            </w:rPr>
            <w:t xml:space="preserve">paslaugu centro </w:t>
          </w:r>
        </w:p>
        <w:p w:rsidR="004463B9" w:rsidRPr="001021DE" w:rsidRDefault="004463B9" w:rsidP="00197ED4">
          <w:pPr>
            <w:widowControl/>
            <w:autoSpaceDE/>
            <w:autoSpaceDN/>
            <w:adjustRightInd/>
            <w:rPr>
              <w:rFonts w:ascii="Times New Roman" w:eastAsia="Calibri" w:hAnsi="Times New Roman"/>
              <w:szCs w:val="22"/>
              <w:lang w:val="lt-LT" w:eastAsia="lt-LT"/>
            </w:rPr>
          </w:pPr>
          <w:r w:rsidRPr="001021DE">
            <w:rPr>
              <w:rFonts w:ascii="Times New Roman" w:eastAsia="Calibri" w:hAnsi="Times New Roman"/>
              <w:szCs w:val="22"/>
              <w:lang w:val="lt-LT" w:eastAsia="lt-LT"/>
            </w:rPr>
            <w:t xml:space="preserve">direktoriaus 2018 m. </w:t>
          </w:r>
          <w:r w:rsidRPr="001021DE">
            <w:rPr>
              <w:rFonts w:ascii="Times New Roman" w:eastAsia="Calibri" w:hAnsi="Times New Roman"/>
              <w:szCs w:val="22"/>
              <w:highlight w:val="lightGray"/>
              <w:lang w:val="lt-LT" w:eastAsia="lt-LT"/>
            </w:rPr>
            <w:t>…</w:t>
          </w:r>
          <w:r w:rsidRPr="001021DE">
            <w:rPr>
              <w:rFonts w:ascii="Times New Roman" w:eastAsia="Calibri" w:hAnsi="Times New Roman"/>
              <w:szCs w:val="22"/>
              <w:lang w:val="lt-LT" w:eastAsia="lt-LT"/>
            </w:rPr>
            <w:t xml:space="preserve"> </w:t>
          </w:r>
          <w:r w:rsidRPr="001021DE">
            <w:rPr>
              <w:rFonts w:ascii="Times New Roman" w:eastAsia="Calibri" w:hAnsi="Times New Roman"/>
              <w:szCs w:val="22"/>
              <w:highlight w:val="lightGray"/>
              <w:lang w:val="lt-LT" w:eastAsia="lt-LT"/>
            </w:rPr>
            <w:t>…</w:t>
          </w:r>
          <w:r w:rsidRPr="001021DE">
            <w:rPr>
              <w:rFonts w:ascii="Times New Roman" w:eastAsia="Calibri" w:hAnsi="Times New Roman"/>
              <w:szCs w:val="22"/>
              <w:lang w:val="lt-LT" w:eastAsia="lt-LT"/>
            </w:rPr>
            <w:t xml:space="preserve"> d.</w:t>
          </w:r>
        </w:p>
        <w:p w:rsidR="004463B9" w:rsidRPr="001021DE" w:rsidRDefault="004463B9" w:rsidP="00197ED4">
          <w:pPr>
            <w:pStyle w:val="Header"/>
            <w:rPr>
              <w:rFonts w:ascii="Times New Roman" w:eastAsia="Calibri" w:hAnsi="Times New Roman"/>
              <w:lang w:val="lt-LT"/>
            </w:rPr>
          </w:pPr>
          <w:r w:rsidRPr="001021DE">
            <w:rPr>
              <w:rFonts w:ascii="Times New Roman" w:eastAsia="Calibri" w:hAnsi="Times New Roman"/>
              <w:szCs w:val="22"/>
              <w:lang w:val="lt-LT" w:eastAsia="lt-LT"/>
            </w:rPr>
            <w:t xml:space="preserve">įsakymu Nr. </w:t>
          </w:r>
          <w:r w:rsidRPr="001021DE">
            <w:rPr>
              <w:rFonts w:ascii="Times New Roman" w:eastAsia="Calibri" w:hAnsi="Times New Roman"/>
              <w:szCs w:val="22"/>
              <w:highlight w:val="lightGray"/>
              <w:lang w:val="lt-LT" w:eastAsia="lt-LT"/>
            </w:rPr>
            <w:t>…</w:t>
          </w:r>
        </w:p>
      </w:tc>
      <w:tc>
        <w:tcPr>
          <w:tcW w:w="3260" w:type="dxa"/>
          <w:shd w:val="clear" w:color="auto" w:fill="auto"/>
        </w:tcPr>
        <w:p w:rsidR="004463B9" w:rsidRPr="001021DE" w:rsidRDefault="004463B9" w:rsidP="00197ED4">
          <w:pPr>
            <w:pStyle w:val="Header"/>
            <w:rPr>
              <w:rFonts w:ascii="Times New Roman" w:hAnsi="Times New Roman"/>
              <w:b/>
              <w:bCs/>
            </w:rPr>
          </w:pPr>
        </w:p>
      </w:tc>
      <w:tc>
        <w:tcPr>
          <w:tcW w:w="2363" w:type="dxa"/>
          <w:shd w:val="clear" w:color="auto" w:fill="auto"/>
        </w:tcPr>
        <w:p w:rsidR="004463B9" w:rsidRPr="001021DE" w:rsidRDefault="004463B9" w:rsidP="00197ED4">
          <w:pPr>
            <w:pStyle w:val="Header"/>
            <w:rPr>
              <w:rFonts w:ascii="Times New Roman" w:hAnsi="Times New Roman"/>
              <w:lang w:val="lt-LT"/>
            </w:rPr>
          </w:pPr>
          <w:r w:rsidRPr="001021DE">
            <w:rPr>
              <w:rFonts w:ascii="Times New Roman" w:hAnsi="Times New Roman"/>
              <w:lang w:val="lt-LT"/>
            </w:rPr>
            <w:t xml:space="preserve">Asmens duomenų tvarkymo politikos priedas Nr. </w:t>
          </w:r>
          <w:r>
            <w:rPr>
              <w:rFonts w:ascii="Times New Roman" w:hAnsi="Times New Roman"/>
              <w:lang w:val="lt-LT"/>
            </w:rPr>
            <w:t>4</w:t>
          </w:r>
        </w:p>
        <w:p w:rsidR="004463B9" w:rsidRPr="001021DE" w:rsidRDefault="004463B9" w:rsidP="00197ED4">
          <w:pPr>
            <w:pStyle w:val="Header"/>
            <w:rPr>
              <w:rFonts w:ascii="Times New Roman" w:hAnsi="Times New Roman"/>
              <w:bCs/>
            </w:rPr>
          </w:pPr>
        </w:p>
      </w:tc>
    </w:tr>
  </w:tbl>
  <w:p w:rsidR="004463B9" w:rsidRDefault="00446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E54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677361F"/>
    <w:multiLevelType w:val="singleLevel"/>
    <w:tmpl w:val="1B1E8CA6"/>
    <w:lvl w:ilvl="0">
      <w:start w:val="1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2C96B5B"/>
    <w:multiLevelType w:val="singleLevel"/>
    <w:tmpl w:val="EA2AF39E"/>
    <w:lvl w:ilvl="0">
      <w:start w:val="1"/>
      <w:numFmt w:val="lowerLetter"/>
      <w:lvlText w:val="(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14472C6C"/>
    <w:multiLevelType w:val="singleLevel"/>
    <w:tmpl w:val="DAF2F892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4">
    <w:nsid w:val="1FC03055"/>
    <w:multiLevelType w:val="singleLevel"/>
    <w:tmpl w:val="EA2AF39E"/>
    <w:lvl w:ilvl="0">
      <w:start w:val="1"/>
      <w:numFmt w:val="lowerLetter"/>
      <w:lvlText w:val="(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283E0435"/>
    <w:multiLevelType w:val="hybridMultilevel"/>
    <w:tmpl w:val="161A46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1288C"/>
    <w:multiLevelType w:val="multilevel"/>
    <w:tmpl w:val="699615B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pStyle w:val="LeftStyle"/>
      <w:lvlText w:val="%1.%2."/>
      <w:lvlJc w:val="left"/>
      <w:pPr>
        <w:tabs>
          <w:tab w:val="num" w:pos="1077"/>
        </w:tabs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>
    <w:nsid w:val="2E09560B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F465DEB"/>
    <w:multiLevelType w:val="singleLevel"/>
    <w:tmpl w:val="BA46AD74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35386627"/>
    <w:multiLevelType w:val="multilevel"/>
    <w:tmpl w:val="AEEAE9CE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pStyle w:val="Rightstyle"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>
    <w:nsid w:val="36D1375F"/>
    <w:multiLevelType w:val="multilevel"/>
    <w:tmpl w:val="A8904FB4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7B25B8"/>
    <w:multiLevelType w:val="singleLevel"/>
    <w:tmpl w:val="23EC5F48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12">
    <w:nsid w:val="46562507"/>
    <w:multiLevelType w:val="multilevel"/>
    <w:tmpl w:val="97623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682824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92F5346"/>
    <w:multiLevelType w:val="multilevel"/>
    <w:tmpl w:val="C45201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96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A0903F8"/>
    <w:multiLevelType w:val="singleLevel"/>
    <w:tmpl w:val="D0C2351A"/>
    <w:lvl w:ilvl="0">
      <w:start w:val="4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6">
    <w:nsid w:val="4B7D30FE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C774842"/>
    <w:multiLevelType w:val="singleLevel"/>
    <w:tmpl w:val="3AAA033C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18">
    <w:nsid w:val="514D343A"/>
    <w:multiLevelType w:val="multilevel"/>
    <w:tmpl w:val="BC90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34120B5"/>
    <w:multiLevelType w:val="singleLevel"/>
    <w:tmpl w:val="0C30CAE2"/>
    <w:lvl w:ilvl="0">
      <w:start w:val="1"/>
      <w:numFmt w:val="decimal"/>
      <w:lvlText w:val="9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0">
    <w:nsid w:val="539B28A6"/>
    <w:multiLevelType w:val="multilevel"/>
    <w:tmpl w:val="BC90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480527C"/>
    <w:multiLevelType w:val="hybridMultilevel"/>
    <w:tmpl w:val="FB58F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41014"/>
    <w:multiLevelType w:val="singleLevel"/>
    <w:tmpl w:val="1FC672C2"/>
    <w:lvl w:ilvl="0">
      <w:start w:val="1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3">
    <w:nsid w:val="6DA767C2"/>
    <w:multiLevelType w:val="singleLevel"/>
    <w:tmpl w:val="7C5C5D70"/>
    <w:lvl w:ilvl="0">
      <w:start w:val="4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70A25227"/>
    <w:multiLevelType w:val="singleLevel"/>
    <w:tmpl w:val="EA7E73BC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5">
    <w:nsid w:val="797A035C"/>
    <w:multiLevelType w:val="singleLevel"/>
    <w:tmpl w:val="FBFC8C12"/>
    <w:lvl w:ilvl="0">
      <w:start w:val="4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79B03012"/>
    <w:multiLevelType w:val="singleLevel"/>
    <w:tmpl w:val="BA861EC8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7">
    <w:nsid w:val="79D1177B"/>
    <w:multiLevelType w:val="singleLevel"/>
    <w:tmpl w:val="78BC4124"/>
    <w:lvl w:ilvl="0">
      <w:start w:val="2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8">
    <w:nsid w:val="7E6F4C2C"/>
    <w:multiLevelType w:val="singleLevel"/>
    <w:tmpl w:val="1382BAAE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6"/>
  </w:num>
  <w:num w:numId="3">
    <w:abstractNumId w:val="25"/>
  </w:num>
  <w:num w:numId="4">
    <w:abstractNumId w:val="26"/>
  </w:num>
  <w:num w:numId="5">
    <w:abstractNumId w:val="3"/>
  </w:num>
  <w:num w:numId="6">
    <w:abstractNumId w:val="28"/>
  </w:num>
  <w:num w:numId="7">
    <w:abstractNumId w:val="7"/>
  </w:num>
  <w:num w:numId="8">
    <w:abstractNumId w:val="23"/>
  </w:num>
  <w:num w:numId="9">
    <w:abstractNumId w:val="23"/>
    <w:lvlOverride w:ilvl="0">
      <w:lvl w:ilvl="0">
        <w:start w:val="7"/>
        <w:numFmt w:val="decimal"/>
        <w:lvlText w:val="3.%1."/>
        <w:legacy w:legacy="1" w:legacySpace="0" w:legacyIndent="7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22"/>
  </w:num>
  <w:num w:numId="16">
    <w:abstractNumId w:val="0"/>
  </w:num>
  <w:num w:numId="17">
    <w:abstractNumId w:val="24"/>
  </w:num>
  <w:num w:numId="18">
    <w:abstractNumId w:val="15"/>
  </w:num>
  <w:num w:numId="19">
    <w:abstractNumId w:val="19"/>
  </w:num>
  <w:num w:numId="20">
    <w:abstractNumId w:val="21"/>
  </w:num>
  <w:num w:numId="21">
    <w:abstractNumId w:val="12"/>
  </w:num>
  <w:num w:numId="22">
    <w:abstractNumId w:val="17"/>
  </w:num>
  <w:num w:numId="23">
    <w:abstractNumId w:val="11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5"/>
  </w:num>
  <w:num w:numId="28">
    <w:abstractNumId w:val="14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396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39"/>
    <w:rsid w:val="00006E9B"/>
    <w:rsid w:val="00012F5D"/>
    <w:rsid w:val="00017024"/>
    <w:rsid w:val="00043805"/>
    <w:rsid w:val="00050C2F"/>
    <w:rsid w:val="00052026"/>
    <w:rsid w:val="00053DA7"/>
    <w:rsid w:val="000624E9"/>
    <w:rsid w:val="0008201C"/>
    <w:rsid w:val="00084E2B"/>
    <w:rsid w:val="00086C5B"/>
    <w:rsid w:val="00090684"/>
    <w:rsid w:val="00090FAE"/>
    <w:rsid w:val="00095EEB"/>
    <w:rsid w:val="000A1614"/>
    <w:rsid w:val="000B42D5"/>
    <w:rsid w:val="000B5EA9"/>
    <w:rsid w:val="000B750A"/>
    <w:rsid w:val="000C0A8C"/>
    <w:rsid w:val="000C3C07"/>
    <w:rsid w:val="000C7269"/>
    <w:rsid w:val="000D4940"/>
    <w:rsid w:val="000D6C09"/>
    <w:rsid w:val="000E034E"/>
    <w:rsid w:val="000E5106"/>
    <w:rsid w:val="000F2552"/>
    <w:rsid w:val="000F37C6"/>
    <w:rsid w:val="000F4BF4"/>
    <w:rsid w:val="001021DE"/>
    <w:rsid w:val="0010336E"/>
    <w:rsid w:val="00107044"/>
    <w:rsid w:val="001208B0"/>
    <w:rsid w:val="0012384C"/>
    <w:rsid w:val="00132B33"/>
    <w:rsid w:val="00142254"/>
    <w:rsid w:val="001512AC"/>
    <w:rsid w:val="0015642B"/>
    <w:rsid w:val="001614CC"/>
    <w:rsid w:val="001638EA"/>
    <w:rsid w:val="00163D27"/>
    <w:rsid w:val="00174FC8"/>
    <w:rsid w:val="00175437"/>
    <w:rsid w:val="00183BD6"/>
    <w:rsid w:val="00184EBA"/>
    <w:rsid w:val="00192833"/>
    <w:rsid w:val="0019646A"/>
    <w:rsid w:val="00197ED4"/>
    <w:rsid w:val="001A180A"/>
    <w:rsid w:val="001A51A2"/>
    <w:rsid w:val="001A57FF"/>
    <w:rsid w:val="001A5987"/>
    <w:rsid w:val="001A5DF2"/>
    <w:rsid w:val="001C096A"/>
    <w:rsid w:val="001C4997"/>
    <w:rsid w:val="001C4E97"/>
    <w:rsid w:val="001C76F4"/>
    <w:rsid w:val="001D36FD"/>
    <w:rsid w:val="001D49F2"/>
    <w:rsid w:val="001E61BA"/>
    <w:rsid w:val="001E6212"/>
    <w:rsid w:val="001E6B39"/>
    <w:rsid w:val="001F01D7"/>
    <w:rsid w:val="001F468B"/>
    <w:rsid w:val="00203557"/>
    <w:rsid w:val="00203FC7"/>
    <w:rsid w:val="00205C22"/>
    <w:rsid w:val="002060B8"/>
    <w:rsid w:val="00214615"/>
    <w:rsid w:val="002156D3"/>
    <w:rsid w:val="0022310E"/>
    <w:rsid w:val="00236464"/>
    <w:rsid w:val="00236815"/>
    <w:rsid w:val="00246E5A"/>
    <w:rsid w:val="00254F03"/>
    <w:rsid w:val="00264A20"/>
    <w:rsid w:val="00270ECB"/>
    <w:rsid w:val="00281E82"/>
    <w:rsid w:val="00285994"/>
    <w:rsid w:val="002A7BE0"/>
    <w:rsid w:val="002B0628"/>
    <w:rsid w:val="002B39D9"/>
    <w:rsid w:val="002B6DDD"/>
    <w:rsid w:val="002C043C"/>
    <w:rsid w:val="002C2608"/>
    <w:rsid w:val="002C4E3F"/>
    <w:rsid w:val="002E23FF"/>
    <w:rsid w:val="002E3492"/>
    <w:rsid w:val="002E47AD"/>
    <w:rsid w:val="002F004E"/>
    <w:rsid w:val="00302832"/>
    <w:rsid w:val="00307AF8"/>
    <w:rsid w:val="003102D1"/>
    <w:rsid w:val="003171B4"/>
    <w:rsid w:val="0032439C"/>
    <w:rsid w:val="00325E85"/>
    <w:rsid w:val="003363CE"/>
    <w:rsid w:val="003417A7"/>
    <w:rsid w:val="00342177"/>
    <w:rsid w:val="0034739E"/>
    <w:rsid w:val="00355077"/>
    <w:rsid w:val="0036232C"/>
    <w:rsid w:val="0037102A"/>
    <w:rsid w:val="0037196B"/>
    <w:rsid w:val="003721B6"/>
    <w:rsid w:val="00375047"/>
    <w:rsid w:val="00375DCE"/>
    <w:rsid w:val="00391C1D"/>
    <w:rsid w:val="00392F65"/>
    <w:rsid w:val="00395EF4"/>
    <w:rsid w:val="00397268"/>
    <w:rsid w:val="003A0EC6"/>
    <w:rsid w:val="003A1D3D"/>
    <w:rsid w:val="003A2873"/>
    <w:rsid w:val="003A3CCB"/>
    <w:rsid w:val="003B12D0"/>
    <w:rsid w:val="003B2F2F"/>
    <w:rsid w:val="003B2FCE"/>
    <w:rsid w:val="003B4045"/>
    <w:rsid w:val="003B5905"/>
    <w:rsid w:val="003B5DD9"/>
    <w:rsid w:val="003B6A0F"/>
    <w:rsid w:val="003C0C24"/>
    <w:rsid w:val="003C0EDA"/>
    <w:rsid w:val="003C6B44"/>
    <w:rsid w:val="003D40E0"/>
    <w:rsid w:val="003D7766"/>
    <w:rsid w:val="003E035D"/>
    <w:rsid w:val="003F6F2A"/>
    <w:rsid w:val="00400DAE"/>
    <w:rsid w:val="00401AEF"/>
    <w:rsid w:val="00403960"/>
    <w:rsid w:val="004055DB"/>
    <w:rsid w:val="004123D0"/>
    <w:rsid w:val="00413E51"/>
    <w:rsid w:val="00421488"/>
    <w:rsid w:val="00425FC8"/>
    <w:rsid w:val="004279C0"/>
    <w:rsid w:val="00430364"/>
    <w:rsid w:val="00434546"/>
    <w:rsid w:val="00440FF8"/>
    <w:rsid w:val="004430F9"/>
    <w:rsid w:val="00443479"/>
    <w:rsid w:val="004463B9"/>
    <w:rsid w:val="0044687F"/>
    <w:rsid w:val="004519D9"/>
    <w:rsid w:val="00452388"/>
    <w:rsid w:val="00461E54"/>
    <w:rsid w:val="00472467"/>
    <w:rsid w:val="00474A49"/>
    <w:rsid w:val="0048061E"/>
    <w:rsid w:val="00482711"/>
    <w:rsid w:val="00492B4A"/>
    <w:rsid w:val="00492E8A"/>
    <w:rsid w:val="004930E9"/>
    <w:rsid w:val="00496406"/>
    <w:rsid w:val="004B0AFB"/>
    <w:rsid w:val="004B2797"/>
    <w:rsid w:val="004B51B7"/>
    <w:rsid w:val="004B52DE"/>
    <w:rsid w:val="004C4933"/>
    <w:rsid w:val="004C6714"/>
    <w:rsid w:val="004D1D85"/>
    <w:rsid w:val="004D76C4"/>
    <w:rsid w:val="004D775D"/>
    <w:rsid w:val="004E68A0"/>
    <w:rsid w:val="004F617B"/>
    <w:rsid w:val="004F7DF2"/>
    <w:rsid w:val="00502D17"/>
    <w:rsid w:val="00515EF0"/>
    <w:rsid w:val="00520542"/>
    <w:rsid w:val="0053159B"/>
    <w:rsid w:val="00531FE7"/>
    <w:rsid w:val="0054461A"/>
    <w:rsid w:val="00547E0C"/>
    <w:rsid w:val="00557739"/>
    <w:rsid w:val="00561AB9"/>
    <w:rsid w:val="00564BF0"/>
    <w:rsid w:val="00564FB8"/>
    <w:rsid w:val="00566D21"/>
    <w:rsid w:val="00567BF7"/>
    <w:rsid w:val="0057032F"/>
    <w:rsid w:val="00570F65"/>
    <w:rsid w:val="00573AAB"/>
    <w:rsid w:val="005830E9"/>
    <w:rsid w:val="00585D3F"/>
    <w:rsid w:val="005903AE"/>
    <w:rsid w:val="0059173C"/>
    <w:rsid w:val="00592C59"/>
    <w:rsid w:val="005937B5"/>
    <w:rsid w:val="005A2AA4"/>
    <w:rsid w:val="005A4EC1"/>
    <w:rsid w:val="005B4133"/>
    <w:rsid w:val="005B7604"/>
    <w:rsid w:val="005C2A1A"/>
    <w:rsid w:val="005C633F"/>
    <w:rsid w:val="005D6944"/>
    <w:rsid w:val="005E337C"/>
    <w:rsid w:val="005E457C"/>
    <w:rsid w:val="005E6E1C"/>
    <w:rsid w:val="005E706D"/>
    <w:rsid w:val="005F4CC6"/>
    <w:rsid w:val="00626B84"/>
    <w:rsid w:val="00640D30"/>
    <w:rsid w:val="00644805"/>
    <w:rsid w:val="00644C2F"/>
    <w:rsid w:val="00651B60"/>
    <w:rsid w:val="0065245E"/>
    <w:rsid w:val="006528B9"/>
    <w:rsid w:val="00652CEE"/>
    <w:rsid w:val="00661EF3"/>
    <w:rsid w:val="00666C77"/>
    <w:rsid w:val="0068642E"/>
    <w:rsid w:val="00687457"/>
    <w:rsid w:val="006876C7"/>
    <w:rsid w:val="006A0662"/>
    <w:rsid w:val="006A0E65"/>
    <w:rsid w:val="006A482C"/>
    <w:rsid w:val="006B75C4"/>
    <w:rsid w:val="006B7C04"/>
    <w:rsid w:val="006C1B63"/>
    <w:rsid w:val="006C7DD7"/>
    <w:rsid w:val="006D2D1A"/>
    <w:rsid w:val="006E3E49"/>
    <w:rsid w:val="006E448E"/>
    <w:rsid w:val="006E5E0B"/>
    <w:rsid w:val="006E709A"/>
    <w:rsid w:val="006E74E9"/>
    <w:rsid w:val="006F6422"/>
    <w:rsid w:val="00700FE7"/>
    <w:rsid w:val="007014F4"/>
    <w:rsid w:val="00701671"/>
    <w:rsid w:val="0070600A"/>
    <w:rsid w:val="00720D79"/>
    <w:rsid w:val="00721668"/>
    <w:rsid w:val="00722E1A"/>
    <w:rsid w:val="00724962"/>
    <w:rsid w:val="00726CE6"/>
    <w:rsid w:val="0074529B"/>
    <w:rsid w:val="00745CCD"/>
    <w:rsid w:val="00753FCE"/>
    <w:rsid w:val="007675A5"/>
    <w:rsid w:val="00777A39"/>
    <w:rsid w:val="00782EF8"/>
    <w:rsid w:val="007836C2"/>
    <w:rsid w:val="007850C1"/>
    <w:rsid w:val="007871C3"/>
    <w:rsid w:val="007A2C5F"/>
    <w:rsid w:val="007A6278"/>
    <w:rsid w:val="007C5B96"/>
    <w:rsid w:val="007D7D0F"/>
    <w:rsid w:val="007E3027"/>
    <w:rsid w:val="007E4E52"/>
    <w:rsid w:val="007E5C7B"/>
    <w:rsid w:val="007E68C1"/>
    <w:rsid w:val="007E6BF7"/>
    <w:rsid w:val="007F0D43"/>
    <w:rsid w:val="00804C64"/>
    <w:rsid w:val="00813F88"/>
    <w:rsid w:val="008157E5"/>
    <w:rsid w:val="0081653A"/>
    <w:rsid w:val="00817545"/>
    <w:rsid w:val="00827071"/>
    <w:rsid w:val="008300BD"/>
    <w:rsid w:val="00830C67"/>
    <w:rsid w:val="00831DAE"/>
    <w:rsid w:val="00832C16"/>
    <w:rsid w:val="0084051E"/>
    <w:rsid w:val="0084247F"/>
    <w:rsid w:val="00844FC6"/>
    <w:rsid w:val="008464DD"/>
    <w:rsid w:val="00855764"/>
    <w:rsid w:val="0086144D"/>
    <w:rsid w:val="0088546D"/>
    <w:rsid w:val="008922A6"/>
    <w:rsid w:val="008A061D"/>
    <w:rsid w:val="008A0919"/>
    <w:rsid w:val="008A1E71"/>
    <w:rsid w:val="008A4013"/>
    <w:rsid w:val="008C5BD0"/>
    <w:rsid w:val="008E20DD"/>
    <w:rsid w:val="008E300E"/>
    <w:rsid w:val="008F51D9"/>
    <w:rsid w:val="008F7504"/>
    <w:rsid w:val="00914C18"/>
    <w:rsid w:val="009410E0"/>
    <w:rsid w:val="00954B7A"/>
    <w:rsid w:val="0095643B"/>
    <w:rsid w:val="00964122"/>
    <w:rsid w:val="00965C61"/>
    <w:rsid w:val="009674C5"/>
    <w:rsid w:val="009708EE"/>
    <w:rsid w:val="00976B1E"/>
    <w:rsid w:val="00976B8D"/>
    <w:rsid w:val="0098719D"/>
    <w:rsid w:val="00995A29"/>
    <w:rsid w:val="00995ACE"/>
    <w:rsid w:val="009A0CBC"/>
    <w:rsid w:val="009A442C"/>
    <w:rsid w:val="009A7241"/>
    <w:rsid w:val="009B29B4"/>
    <w:rsid w:val="009B38A0"/>
    <w:rsid w:val="009B5CE9"/>
    <w:rsid w:val="009C161F"/>
    <w:rsid w:val="009C1B59"/>
    <w:rsid w:val="009C3871"/>
    <w:rsid w:val="009D20EC"/>
    <w:rsid w:val="009D26FC"/>
    <w:rsid w:val="009D6A5B"/>
    <w:rsid w:val="009E18CE"/>
    <w:rsid w:val="009E2A37"/>
    <w:rsid w:val="009E52B1"/>
    <w:rsid w:val="009F01A8"/>
    <w:rsid w:val="009F4620"/>
    <w:rsid w:val="00A0117E"/>
    <w:rsid w:val="00A017C8"/>
    <w:rsid w:val="00A0639A"/>
    <w:rsid w:val="00A117D8"/>
    <w:rsid w:val="00A16C92"/>
    <w:rsid w:val="00A20025"/>
    <w:rsid w:val="00A30154"/>
    <w:rsid w:val="00A304E3"/>
    <w:rsid w:val="00A406E9"/>
    <w:rsid w:val="00A44AE6"/>
    <w:rsid w:val="00A46F86"/>
    <w:rsid w:val="00A640B7"/>
    <w:rsid w:val="00A74008"/>
    <w:rsid w:val="00A74617"/>
    <w:rsid w:val="00A7596F"/>
    <w:rsid w:val="00A83A1E"/>
    <w:rsid w:val="00A90152"/>
    <w:rsid w:val="00A929DA"/>
    <w:rsid w:val="00A92CC4"/>
    <w:rsid w:val="00A93EF5"/>
    <w:rsid w:val="00A967CE"/>
    <w:rsid w:val="00A96E61"/>
    <w:rsid w:val="00A96E6C"/>
    <w:rsid w:val="00AA2761"/>
    <w:rsid w:val="00AA468C"/>
    <w:rsid w:val="00AA4D99"/>
    <w:rsid w:val="00AA510C"/>
    <w:rsid w:val="00AB3C15"/>
    <w:rsid w:val="00AB7B4B"/>
    <w:rsid w:val="00AC43D5"/>
    <w:rsid w:val="00AC5396"/>
    <w:rsid w:val="00AC6D71"/>
    <w:rsid w:val="00AD0120"/>
    <w:rsid w:val="00AD098C"/>
    <w:rsid w:val="00AD0C41"/>
    <w:rsid w:val="00AD1F52"/>
    <w:rsid w:val="00AF1836"/>
    <w:rsid w:val="00AF18A9"/>
    <w:rsid w:val="00AF4F39"/>
    <w:rsid w:val="00B13367"/>
    <w:rsid w:val="00B16ED4"/>
    <w:rsid w:val="00B170E8"/>
    <w:rsid w:val="00B17817"/>
    <w:rsid w:val="00B221BE"/>
    <w:rsid w:val="00B235DD"/>
    <w:rsid w:val="00B3103E"/>
    <w:rsid w:val="00B31440"/>
    <w:rsid w:val="00B34A55"/>
    <w:rsid w:val="00B34F46"/>
    <w:rsid w:val="00B35327"/>
    <w:rsid w:val="00B36E85"/>
    <w:rsid w:val="00B40917"/>
    <w:rsid w:val="00B4106D"/>
    <w:rsid w:val="00B457F5"/>
    <w:rsid w:val="00B45957"/>
    <w:rsid w:val="00B45A1B"/>
    <w:rsid w:val="00B5561E"/>
    <w:rsid w:val="00B634D5"/>
    <w:rsid w:val="00B64FC6"/>
    <w:rsid w:val="00B653ED"/>
    <w:rsid w:val="00B814F8"/>
    <w:rsid w:val="00B842C7"/>
    <w:rsid w:val="00B85F15"/>
    <w:rsid w:val="00B860D9"/>
    <w:rsid w:val="00B937EB"/>
    <w:rsid w:val="00B9680D"/>
    <w:rsid w:val="00B969D4"/>
    <w:rsid w:val="00BA07D1"/>
    <w:rsid w:val="00BC046E"/>
    <w:rsid w:val="00BC2903"/>
    <w:rsid w:val="00BC3B85"/>
    <w:rsid w:val="00BC58C0"/>
    <w:rsid w:val="00BD4885"/>
    <w:rsid w:val="00BD61AB"/>
    <w:rsid w:val="00BD7CF7"/>
    <w:rsid w:val="00BE17E1"/>
    <w:rsid w:val="00BE1BC6"/>
    <w:rsid w:val="00BE415D"/>
    <w:rsid w:val="00BE705F"/>
    <w:rsid w:val="00BF0E64"/>
    <w:rsid w:val="00BF6A18"/>
    <w:rsid w:val="00C10420"/>
    <w:rsid w:val="00C20EBC"/>
    <w:rsid w:val="00C27BAC"/>
    <w:rsid w:val="00C3020B"/>
    <w:rsid w:val="00C30376"/>
    <w:rsid w:val="00C30E4E"/>
    <w:rsid w:val="00C51EAB"/>
    <w:rsid w:val="00C521A5"/>
    <w:rsid w:val="00C607BF"/>
    <w:rsid w:val="00C75D2D"/>
    <w:rsid w:val="00C84822"/>
    <w:rsid w:val="00C9498C"/>
    <w:rsid w:val="00C9665B"/>
    <w:rsid w:val="00C96E9F"/>
    <w:rsid w:val="00CA6189"/>
    <w:rsid w:val="00CA791B"/>
    <w:rsid w:val="00CA7BE7"/>
    <w:rsid w:val="00CC2D5D"/>
    <w:rsid w:val="00CD418C"/>
    <w:rsid w:val="00CD4253"/>
    <w:rsid w:val="00CE17BD"/>
    <w:rsid w:val="00CF0AF6"/>
    <w:rsid w:val="00CF728C"/>
    <w:rsid w:val="00D01FAA"/>
    <w:rsid w:val="00D06D9B"/>
    <w:rsid w:val="00D1097B"/>
    <w:rsid w:val="00D12E31"/>
    <w:rsid w:val="00D3200C"/>
    <w:rsid w:val="00D35B3F"/>
    <w:rsid w:val="00D360E1"/>
    <w:rsid w:val="00D44317"/>
    <w:rsid w:val="00D51A67"/>
    <w:rsid w:val="00D5352F"/>
    <w:rsid w:val="00D57156"/>
    <w:rsid w:val="00D623F3"/>
    <w:rsid w:val="00D72A31"/>
    <w:rsid w:val="00D74BB6"/>
    <w:rsid w:val="00D82D5C"/>
    <w:rsid w:val="00DA3E48"/>
    <w:rsid w:val="00DA472B"/>
    <w:rsid w:val="00DB103C"/>
    <w:rsid w:val="00DB171A"/>
    <w:rsid w:val="00DC596B"/>
    <w:rsid w:val="00DC5A69"/>
    <w:rsid w:val="00DD0117"/>
    <w:rsid w:val="00DD3359"/>
    <w:rsid w:val="00DE0E77"/>
    <w:rsid w:val="00DE6A3E"/>
    <w:rsid w:val="00DF1785"/>
    <w:rsid w:val="00E00070"/>
    <w:rsid w:val="00E07E10"/>
    <w:rsid w:val="00E21A21"/>
    <w:rsid w:val="00E22635"/>
    <w:rsid w:val="00E22CE9"/>
    <w:rsid w:val="00E2404E"/>
    <w:rsid w:val="00E43909"/>
    <w:rsid w:val="00E57065"/>
    <w:rsid w:val="00E57AC4"/>
    <w:rsid w:val="00E600F5"/>
    <w:rsid w:val="00E606A3"/>
    <w:rsid w:val="00E61C18"/>
    <w:rsid w:val="00E64F2D"/>
    <w:rsid w:val="00E735CB"/>
    <w:rsid w:val="00E73A5C"/>
    <w:rsid w:val="00E76607"/>
    <w:rsid w:val="00E77080"/>
    <w:rsid w:val="00E77555"/>
    <w:rsid w:val="00E807BD"/>
    <w:rsid w:val="00E80EB7"/>
    <w:rsid w:val="00E83661"/>
    <w:rsid w:val="00E93C50"/>
    <w:rsid w:val="00EA12C9"/>
    <w:rsid w:val="00EB618E"/>
    <w:rsid w:val="00EC1099"/>
    <w:rsid w:val="00EE00F4"/>
    <w:rsid w:val="00EE0601"/>
    <w:rsid w:val="00F020D0"/>
    <w:rsid w:val="00F1188B"/>
    <w:rsid w:val="00F2131F"/>
    <w:rsid w:val="00F22465"/>
    <w:rsid w:val="00F26BA6"/>
    <w:rsid w:val="00F36F7D"/>
    <w:rsid w:val="00F37E1E"/>
    <w:rsid w:val="00F4494D"/>
    <w:rsid w:val="00F47220"/>
    <w:rsid w:val="00F57502"/>
    <w:rsid w:val="00F6007D"/>
    <w:rsid w:val="00F6423D"/>
    <w:rsid w:val="00F73D6E"/>
    <w:rsid w:val="00F7685C"/>
    <w:rsid w:val="00FA5ACC"/>
    <w:rsid w:val="00FC3D22"/>
    <w:rsid w:val="00FC4786"/>
    <w:rsid w:val="00FC483C"/>
    <w:rsid w:val="00FD1D48"/>
    <w:rsid w:val="00FD66EF"/>
    <w:rsid w:val="00FF1B27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7C"/>
    <w:pPr>
      <w:widowControl w:val="0"/>
      <w:autoSpaceDE w:val="0"/>
      <w:autoSpaceDN w:val="0"/>
      <w:adjustRightInd w:val="0"/>
      <w:jc w:val="both"/>
    </w:pPr>
    <w:rPr>
      <w:rFonts w:ascii="Cambria" w:hAnsi="Cambria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16C92"/>
  </w:style>
  <w:style w:type="paragraph" w:customStyle="1" w:styleId="Style2">
    <w:name w:val="Style2"/>
    <w:basedOn w:val="Normal"/>
    <w:uiPriority w:val="99"/>
    <w:rsid w:val="00A16C92"/>
    <w:pPr>
      <w:spacing w:line="245" w:lineRule="exact"/>
    </w:pPr>
  </w:style>
  <w:style w:type="paragraph" w:customStyle="1" w:styleId="Style3">
    <w:name w:val="Style3"/>
    <w:basedOn w:val="Normal"/>
    <w:uiPriority w:val="99"/>
    <w:rsid w:val="00A16C92"/>
    <w:pPr>
      <w:spacing w:line="245" w:lineRule="exact"/>
    </w:pPr>
  </w:style>
  <w:style w:type="paragraph" w:customStyle="1" w:styleId="Style4">
    <w:name w:val="Style4"/>
    <w:basedOn w:val="Normal"/>
    <w:uiPriority w:val="99"/>
    <w:rsid w:val="00A16C92"/>
    <w:pPr>
      <w:spacing w:line="274" w:lineRule="exact"/>
      <w:ind w:firstLine="173"/>
    </w:pPr>
  </w:style>
  <w:style w:type="paragraph" w:customStyle="1" w:styleId="Style5">
    <w:name w:val="Style5"/>
    <w:basedOn w:val="Normal"/>
    <w:uiPriority w:val="99"/>
    <w:rsid w:val="00A16C92"/>
    <w:pPr>
      <w:spacing w:line="274" w:lineRule="exact"/>
    </w:pPr>
  </w:style>
  <w:style w:type="paragraph" w:customStyle="1" w:styleId="Style6">
    <w:name w:val="Style6"/>
    <w:basedOn w:val="Normal"/>
    <w:uiPriority w:val="99"/>
    <w:rsid w:val="00A16C92"/>
    <w:pPr>
      <w:spacing w:line="418" w:lineRule="exact"/>
      <w:ind w:firstLine="713"/>
    </w:pPr>
  </w:style>
  <w:style w:type="paragraph" w:customStyle="1" w:styleId="Style7">
    <w:name w:val="Style7"/>
    <w:basedOn w:val="Normal"/>
    <w:uiPriority w:val="99"/>
    <w:rsid w:val="00A16C92"/>
    <w:pPr>
      <w:spacing w:line="252" w:lineRule="exact"/>
      <w:ind w:hanging="547"/>
    </w:pPr>
  </w:style>
  <w:style w:type="paragraph" w:customStyle="1" w:styleId="Style8">
    <w:name w:val="Style8"/>
    <w:basedOn w:val="Normal"/>
    <w:uiPriority w:val="99"/>
    <w:rsid w:val="00A16C92"/>
  </w:style>
  <w:style w:type="paragraph" w:customStyle="1" w:styleId="Style9">
    <w:name w:val="Style9"/>
    <w:basedOn w:val="Normal"/>
    <w:uiPriority w:val="99"/>
    <w:rsid w:val="00A16C92"/>
  </w:style>
  <w:style w:type="paragraph" w:customStyle="1" w:styleId="Style10">
    <w:name w:val="Style10"/>
    <w:basedOn w:val="Normal"/>
    <w:uiPriority w:val="99"/>
    <w:rsid w:val="00A16C92"/>
    <w:pPr>
      <w:spacing w:line="252" w:lineRule="exact"/>
    </w:pPr>
  </w:style>
  <w:style w:type="paragraph" w:customStyle="1" w:styleId="Style11">
    <w:name w:val="Style11"/>
    <w:basedOn w:val="Normal"/>
    <w:uiPriority w:val="99"/>
    <w:rsid w:val="00A16C92"/>
  </w:style>
  <w:style w:type="paragraph" w:customStyle="1" w:styleId="Style12">
    <w:name w:val="Style12"/>
    <w:basedOn w:val="Normal"/>
    <w:uiPriority w:val="99"/>
    <w:rsid w:val="00A16C92"/>
    <w:pPr>
      <w:spacing w:line="252" w:lineRule="exact"/>
      <w:ind w:hanging="691"/>
    </w:pPr>
  </w:style>
  <w:style w:type="paragraph" w:customStyle="1" w:styleId="Style13">
    <w:name w:val="Style13"/>
    <w:basedOn w:val="Normal"/>
    <w:uiPriority w:val="99"/>
    <w:rsid w:val="00A16C92"/>
    <w:pPr>
      <w:spacing w:line="256" w:lineRule="exact"/>
    </w:pPr>
  </w:style>
  <w:style w:type="paragraph" w:customStyle="1" w:styleId="Style14">
    <w:name w:val="Style14"/>
    <w:basedOn w:val="Normal"/>
    <w:uiPriority w:val="99"/>
    <w:rsid w:val="00A16C92"/>
  </w:style>
  <w:style w:type="paragraph" w:customStyle="1" w:styleId="Style15">
    <w:name w:val="Style15"/>
    <w:basedOn w:val="Normal"/>
    <w:uiPriority w:val="99"/>
    <w:rsid w:val="00A16C92"/>
  </w:style>
  <w:style w:type="paragraph" w:customStyle="1" w:styleId="Style16">
    <w:name w:val="Style16"/>
    <w:basedOn w:val="Normal"/>
    <w:uiPriority w:val="99"/>
    <w:rsid w:val="00A16C92"/>
    <w:pPr>
      <w:spacing w:line="256" w:lineRule="exact"/>
      <w:ind w:hanging="360"/>
    </w:pPr>
  </w:style>
  <w:style w:type="paragraph" w:customStyle="1" w:styleId="Style17">
    <w:name w:val="Style17"/>
    <w:basedOn w:val="Normal"/>
    <w:uiPriority w:val="99"/>
    <w:rsid w:val="00A16C92"/>
  </w:style>
  <w:style w:type="paragraph" w:customStyle="1" w:styleId="Style18">
    <w:name w:val="Style18"/>
    <w:basedOn w:val="Normal"/>
    <w:uiPriority w:val="99"/>
    <w:rsid w:val="00A16C92"/>
    <w:pPr>
      <w:spacing w:line="254" w:lineRule="exact"/>
      <w:ind w:hanging="713"/>
    </w:pPr>
  </w:style>
  <w:style w:type="paragraph" w:customStyle="1" w:styleId="Style19">
    <w:name w:val="Style19"/>
    <w:basedOn w:val="Normal"/>
    <w:uiPriority w:val="99"/>
    <w:rsid w:val="00A16C92"/>
    <w:pPr>
      <w:spacing w:line="254" w:lineRule="exact"/>
      <w:ind w:firstLine="583"/>
    </w:pPr>
  </w:style>
  <w:style w:type="paragraph" w:customStyle="1" w:styleId="Style20">
    <w:name w:val="Style20"/>
    <w:basedOn w:val="Normal"/>
    <w:uiPriority w:val="99"/>
    <w:rsid w:val="00A16C92"/>
    <w:pPr>
      <w:spacing w:line="254" w:lineRule="exact"/>
      <w:ind w:firstLine="713"/>
    </w:pPr>
  </w:style>
  <w:style w:type="character" w:customStyle="1" w:styleId="FontStyle22">
    <w:name w:val="Font Style22"/>
    <w:uiPriority w:val="99"/>
    <w:rsid w:val="00A16C92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uiPriority w:val="99"/>
    <w:rsid w:val="00A16C9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A16C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A16C9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A16C92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27">
    <w:name w:val="Font Style27"/>
    <w:uiPriority w:val="99"/>
    <w:rsid w:val="00A16C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uiPriority w:val="99"/>
    <w:rsid w:val="00A16C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">
    <w:name w:val="Font Style29"/>
    <w:uiPriority w:val="99"/>
    <w:rsid w:val="00A16C92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30">
    <w:name w:val="Font Style30"/>
    <w:uiPriority w:val="99"/>
    <w:rsid w:val="00A16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A16C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uiPriority w:val="99"/>
    <w:rsid w:val="00A16C92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D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17E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B5DD9"/>
    <w:pPr>
      <w:widowControl/>
      <w:autoSpaceDE/>
      <w:autoSpaceDN/>
      <w:adjustRightInd/>
      <w:spacing w:before="100" w:beforeAutospacing="1" w:after="100" w:afterAutospacing="1"/>
    </w:pPr>
    <w:rPr>
      <w:lang w:val="lt-LT" w:eastAsia="lt-LT"/>
    </w:rPr>
  </w:style>
  <w:style w:type="character" w:customStyle="1" w:styleId="BodyTextChar">
    <w:name w:val="Body Text Char"/>
    <w:link w:val="BodyText"/>
    <w:uiPriority w:val="99"/>
    <w:semiHidden/>
    <w:rsid w:val="003B5DD9"/>
    <w:rPr>
      <w:rFonts w:hAnsi="Times New Roman"/>
      <w:sz w:val="24"/>
      <w:szCs w:val="24"/>
    </w:rPr>
  </w:style>
  <w:style w:type="character" w:customStyle="1" w:styleId="typewriter">
    <w:name w:val="typewriter"/>
    <w:basedOn w:val="DefaultParagraphFont"/>
    <w:rsid w:val="003B5DD9"/>
  </w:style>
  <w:style w:type="table" w:styleId="TableGrid">
    <w:name w:val="Table Grid"/>
    <w:basedOn w:val="TableNormal"/>
    <w:uiPriority w:val="59"/>
    <w:rsid w:val="00C84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44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31440"/>
    <w:rPr>
      <w:rFonts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144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31440"/>
    <w:rPr>
      <w:rFonts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9646A"/>
    <w:pPr>
      <w:ind w:left="1296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A1E7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A1E71"/>
    <w:rPr>
      <w:rFonts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0FA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90FAE"/>
    <w:rPr>
      <w:rFonts w:hAnsi="Times New Roman"/>
      <w:sz w:val="24"/>
      <w:szCs w:val="24"/>
    </w:rPr>
  </w:style>
  <w:style w:type="character" w:customStyle="1" w:styleId="typewriter0">
    <w:name w:val="typewriter0"/>
    <w:rsid w:val="00090FAE"/>
  </w:style>
  <w:style w:type="character" w:customStyle="1" w:styleId="apple-converted-space">
    <w:name w:val="apple-converted-space"/>
    <w:rsid w:val="001A180A"/>
  </w:style>
  <w:style w:type="paragraph" w:customStyle="1" w:styleId="Hyperlink1">
    <w:name w:val="Hyperlink1"/>
    <w:rsid w:val="001D49F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855764"/>
    <w:rPr>
      <w:rFonts w:ascii="Calibri"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F4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4F39"/>
    <w:rPr>
      <w:rFonts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F39"/>
    <w:rPr>
      <w:rFonts w:hAnsi="Times New Roman"/>
      <w:b/>
      <w:bCs/>
    </w:rPr>
  </w:style>
  <w:style w:type="paragraph" w:customStyle="1" w:styleId="Rightstyle">
    <w:name w:val="Right style"/>
    <w:basedOn w:val="ListParagraph"/>
    <w:qFormat/>
    <w:rsid w:val="005E337C"/>
    <w:pPr>
      <w:widowControl/>
      <w:numPr>
        <w:ilvl w:val="1"/>
        <w:numId w:val="29"/>
      </w:numPr>
      <w:autoSpaceDE/>
      <w:adjustRightInd/>
      <w:spacing w:before="120"/>
    </w:pPr>
    <w:rPr>
      <w:rFonts w:eastAsia="Calibri"/>
      <w:szCs w:val="22"/>
      <w:lang w:val="en-GB" w:eastAsia="lt-LT"/>
    </w:rPr>
  </w:style>
  <w:style w:type="paragraph" w:customStyle="1" w:styleId="LeftStyle">
    <w:name w:val="Left Style"/>
    <w:basedOn w:val="ListParagraph"/>
    <w:qFormat/>
    <w:rsid w:val="00307AF8"/>
    <w:pPr>
      <w:widowControl/>
      <w:numPr>
        <w:ilvl w:val="1"/>
        <w:numId w:val="30"/>
      </w:numPr>
      <w:autoSpaceDE/>
      <w:adjustRightInd/>
      <w:spacing w:before="120"/>
    </w:pPr>
    <w:rPr>
      <w:rFonts w:eastAsia="Calibri"/>
      <w:color w:val="000000"/>
      <w:szCs w:val="22"/>
      <w:lang w:val="en-GB"/>
    </w:rPr>
  </w:style>
  <w:style w:type="character" w:styleId="PlaceholderText">
    <w:name w:val="Placeholder Text"/>
    <w:uiPriority w:val="99"/>
    <w:semiHidden/>
    <w:rsid w:val="00B459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7C"/>
    <w:pPr>
      <w:widowControl w:val="0"/>
      <w:autoSpaceDE w:val="0"/>
      <w:autoSpaceDN w:val="0"/>
      <w:adjustRightInd w:val="0"/>
      <w:jc w:val="both"/>
    </w:pPr>
    <w:rPr>
      <w:rFonts w:ascii="Cambria" w:hAnsi="Cambria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16C92"/>
  </w:style>
  <w:style w:type="paragraph" w:customStyle="1" w:styleId="Style2">
    <w:name w:val="Style2"/>
    <w:basedOn w:val="Normal"/>
    <w:uiPriority w:val="99"/>
    <w:rsid w:val="00A16C92"/>
    <w:pPr>
      <w:spacing w:line="245" w:lineRule="exact"/>
    </w:pPr>
  </w:style>
  <w:style w:type="paragraph" w:customStyle="1" w:styleId="Style3">
    <w:name w:val="Style3"/>
    <w:basedOn w:val="Normal"/>
    <w:uiPriority w:val="99"/>
    <w:rsid w:val="00A16C92"/>
    <w:pPr>
      <w:spacing w:line="245" w:lineRule="exact"/>
    </w:pPr>
  </w:style>
  <w:style w:type="paragraph" w:customStyle="1" w:styleId="Style4">
    <w:name w:val="Style4"/>
    <w:basedOn w:val="Normal"/>
    <w:uiPriority w:val="99"/>
    <w:rsid w:val="00A16C92"/>
    <w:pPr>
      <w:spacing w:line="274" w:lineRule="exact"/>
      <w:ind w:firstLine="173"/>
    </w:pPr>
  </w:style>
  <w:style w:type="paragraph" w:customStyle="1" w:styleId="Style5">
    <w:name w:val="Style5"/>
    <w:basedOn w:val="Normal"/>
    <w:uiPriority w:val="99"/>
    <w:rsid w:val="00A16C92"/>
    <w:pPr>
      <w:spacing w:line="274" w:lineRule="exact"/>
    </w:pPr>
  </w:style>
  <w:style w:type="paragraph" w:customStyle="1" w:styleId="Style6">
    <w:name w:val="Style6"/>
    <w:basedOn w:val="Normal"/>
    <w:uiPriority w:val="99"/>
    <w:rsid w:val="00A16C92"/>
    <w:pPr>
      <w:spacing w:line="418" w:lineRule="exact"/>
      <w:ind w:firstLine="713"/>
    </w:pPr>
  </w:style>
  <w:style w:type="paragraph" w:customStyle="1" w:styleId="Style7">
    <w:name w:val="Style7"/>
    <w:basedOn w:val="Normal"/>
    <w:uiPriority w:val="99"/>
    <w:rsid w:val="00A16C92"/>
    <w:pPr>
      <w:spacing w:line="252" w:lineRule="exact"/>
      <w:ind w:hanging="547"/>
    </w:pPr>
  </w:style>
  <w:style w:type="paragraph" w:customStyle="1" w:styleId="Style8">
    <w:name w:val="Style8"/>
    <w:basedOn w:val="Normal"/>
    <w:uiPriority w:val="99"/>
    <w:rsid w:val="00A16C92"/>
  </w:style>
  <w:style w:type="paragraph" w:customStyle="1" w:styleId="Style9">
    <w:name w:val="Style9"/>
    <w:basedOn w:val="Normal"/>
    <w:uiPriority w:val="99"/>
    <w:rsid w:val="00A16C92"/>
  </w:style>
  <w:style w:type="paragraph" w:customStyle="1" w:styleId="Style10">
    <w:name w:val="Style10"/>
    <w:basedOn w:val="Normal"/>
    <w:uiPriority w:val="99"/>
    <w:rsid w:val="00A16C92"/>
    <w:pPr>
      <w:spacing w:line="252" w:lineRule="exact"/>
    </w:pPr>
  </w:style>
  <w:style w:type="paragraph" w:customStyle="1" w:styleId="Style11">
    <w:name w:val="Style11"/>
    <w:basedOn w:val="Normal"/>
    <w:uiPriority w:val="99"/>
    <w:rsid w:val="00A16C92"/>
  </w:style>
  <w:style w:type="paragraph" w:customStyle="1" w:styleId="Style12">
    <w:name w:val="Style12"/>
    <w:basedOn w:val="Normal"/>
    <w:uiPriority w:val="99"/>
    <w:rsid w:val="00A16C92"/>
    <w:pPr>
      <w:spacing w:line="252" w:lineRule="exact"/>
      <w:ind w:hanging="691"/>
    </w:pPr>
  </w:style>
  <w:style w:type="paragraph" w:customStyle="1" w:styleId="Style13">
    <w:name w:val="Style13"/>
    <w:basedOn w:val="Normal"/>
    <w:uiPriority w:val="99"/>
    <w:rsid w:val="00A16C92"/>
    <w:pPr>
      <w:spacing w:line="256" w:lineRule="exact"/>
    </w:pPr>
  </w:style>
  <w:style w:type="paragraph" w:customStyle="1" w:styleId="Style14">
    <w:name w:val="Style14"/>
    <w:basedOn w:val="Normal"/>
    <w:uiPriority w:val="99"/>
    <w:rsid w:val="00A16C92"/>
  </w:style>
  <w:style w:type="paragraph" w:customStyle="1" w:styleId="Style15">
    <w:name w:val="Style15"/>
    <w:basedOn w:val="Normal"/>
    <w:uiPriority w:val="99"/>
    <w:rsid w:val="00A16C92"/>
  </w:style>
  <w:style w:type="paragraph" w:customStyle="1" w:styleId="Style16">
    <w:name w:val="Style16"/>
    <w:basedOn w:val="Normal"/>
    <w:uiPriority w:val="99"/>
    <w:rsid w:val="00A16C92"/>
    <w:pPr>
      <w:spacing w:line="256" w:lineRule="exact"/>
      <w:ind w:hanging="360"/>
    </w:pPr>
  </w:style>
  <w:style w:type="paragraph" w:customStyle="1" w:styleId="Style17">
    <w:name w:val="Style17"/>
    <w:basedOn w:val="Normal"/>
    <w:uiPriority w:val="99"/>
    <w:rsid w:val="00A16C92"/>
  </w:style>
  <w:style w:type="paragraph" w:customStyle="1" w:styleId="Style18">
    <w:name w:val="Style18"/>
    <w:basedOn w:val="Normal"/>
    <w:uiPriority w:val="99"/>
    <w:rsid w:val="00A16C92"/>
    <w:pPr>
      <w:spacing w:line="254" w:lineRule="exact"/>
      <w:ind w:hanging="713"/>
    </w:pPr>
  </w:style>
  <w:style w:type="paragraph" w:customStyle="1" w:styleId="Style19">
    <w:name w:val="Style19"/>
    <w:basedOn w:val="Normal"/>
    <w:uiPriority w:val="99"/>
    <w:rsid w:val="00A16C92"/>
    <w:pPr>
      <w:spacing w:line="254" w:lineRule="exact"/>
      <w:ind w:firstLine="583"/>
    </w:pPr>
  </w:style>
  <w:style w:type="paragraph" w:customStyle="1" w:styleId="Style20">
    <w:name w:val="Style20"/>
    <w:basedOn w:val="Normal"/>
    <w:uiPriority w:val="99"/>
    <w:rsid w:val="00A16C92"/>
    <w:pPr>
      <w:spacing w:line="254" w:lineRule="exact"/>
      <w:ind w:firstLine="713"/>
    </w:pPr>
  </w:style>
  <w:style w:type="character" w:customStyle="1" w:styleId="FontStyle22">
    <w:name w:val="Font Style22"/>
    <w:uiPriority w:val="99"/>
    <w:rsid w:val="00A16C92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uiPriority w:val="99"/>
    <w:rsid w:val="00A16C9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A16C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A16C9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A16C92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27">
    <w:name w:val="Font Style27"/>
    <w:uiPriority w:val="99"/>
    <w:rsid w:val="00A16C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uiPriority w:val="99"/>
    <w:rsid w:val="00A16C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">
    <w:name w:val="Font Style29"/>
    <w:uiPriority w:val="99"/>
    <w:rsid w:val="00A16C92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30">
    <w:name w:val="Font Style30"/>
    <w:uiPriority w:val="99"/>
    <w:rsid w:val="00A16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A16C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uiPriority w:val="99"/>
    <w:rsid w:val="00A16C92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D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17E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B5DD9"/>
    <w:pPr>
      <w:widowControl/>
      <w:autoSpaceDE/>
      <w:autoSpaceDN/>
      <w:adjustRightInd/>
      <w:spacing w:before="100" w:beforeAutospacing="1" w:after="100" w:afterAutospacing="1"/>
    </w:pPr>
    <w:rPr>
      <w:lang w:val="lt-LT" w:eastAsia="lt-LT"/>
    </w:rPr>
  </w:style>
  <w:style w:type="character" w:customStyle="1" w:styleId="BodyTextChar">
    <w:name w:val="Body Text Char"/>
    <w:link w:val="BodyText"/>
    <w:uiPriority w:val="99"/>
    <w:semiHidden/>
    <w:rsid w:val="003B5DD9"/>
    <w:rPr>
      <w:rFonts w:hAnsi="Times New Roman"/>
      <w:sz w:val="24"/>
      <w:szCs w:val="24"/>
    </w:rPr>
  </w:style>
  <w:style w:type="character" w:customStyle="1" w:styleId="typewriter">
    <w:name w:val="typewriter"/>
    <w:basedOn w:val="DefaultParagraphFont"/>
    <w:rsid w:val="003B5DD9"/>
  </w:style>
  <w:style w:type="table" w:styleId="TableGrid">
    <w:name w:val="Table Grid"/>
    <w:basedOn w:val="TableNormal"/>
    <w:uiPriority w:val="59"/>
    <w:rsid w:val="00C84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44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31440"/>
    <w:rPr>
      <w:rFonts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144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31440"/>
    <w:rPr>
      <w:rFonts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9646A"/>
    <w:pPr>
      <w:ind w:left="1296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A1E7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A1E71"/>
    <w:rPr>
      <w:rFonts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0FA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90FAE"/>
    <w:rPr>
      <w:rFonts w:hAnsi="Times New Roman"/>
      <w:sz w:val="24"/>
      <w:szCs w:val="24"/>
    </w:rPr>
  </w:style>
  <w:style w:type="character" w:customStyle="1" w:styleId="typewriter0">
    <w:name w:val="typewriter0"/>
    <w:rsid w:val="00090FAE"/>
  </w:style>
  <w:style w:type="character" w:customStyle="1" w:styleId="apple-converted-space">
    <w:name w:val="apple-converted-space"/>
    <w:rsid w:val="001A180A"/>
  </w:style>
  <w:style w:type="paragraph" w:customStyle="1" w:styleId="Hyperlink1">
    <w:name w:val="Hyperlink1"/>
    <w:rsid w:val="001D49F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855764"/>
    <w:rPr>
      <w:rFonts w:ascii="Calibri"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F4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4F39"/>
    <w:rPr>
      <w:rFonts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F39"/>
    <w:rPr>
      <w:rFonts w:hAnsi="Times New Roman"/>
      <w:b/>
      <w:bCs/>
    </w:rPr>
  </w:style>
  <w:style w:type="paragraph" w:customStyle="1" w:styleId="Rightstyle">
    <w:name w:val="Right style"/>
    <w:basedOn w:val="ListParagraph"/>
    <w:qFormat/>
    <w:rsid w:val="005E337C"/>
    <w:pPr>
      <w:widowControl/>
      <w:numPr>
        <w:ilvl w:val="1"/>
        <w:numId w:val="29"/>
      </w:numPr>
      <w:autoSpaceDE/>
      <w:adjustRightInd/>
      <w:spacing w:before="120"/>
    </w:pPr>
    <w:rPr>
      <w:rFonts w:eastAsia="Calibri"/>
      <w:szCs w:val="22"/>
      <w:lang w:val="en-GB" w:eastAsia="lt-LT"/>
    </w:rPr>
  </w:style>
  <w:style w:type="paragraph" w:customStyle="1" w:styleId="LeftStyle">
    <w:name w:val="Left Style"/>
    <w:basedOn w:val="ListParagraph"/>
    <w:qFormat/>
    <w:rsid w:val="00307AF8"/>
    <w:pPr>
      <w:widowControl/>
      <w:numPr>
        <w:ilvl w:val="1"/>
        <w:numId w:val="30"/>
      </w:numPr>
      <w:autoSpaceDE/>
      <w:adjustRightInd/>
      <w:spacing w:before="120"/>
    </w:pPr>
    <w:rPr>
      <w:rFonts w:eastAsia="Calibri"/>
      <w:color w:val="000000"/>
      <w:szCs w:val="22"/>
      <w:lang w:val="en-GB"/>
    </w:rPr>
  </w:style>
  <w:style w:type="character" w:styleId="PlaceholderText">
    <w:name w:val="Placeholder Text"/>
    <w:uiPriority w:val="99"/>
    <w:semiHidden/>
    <w:rsid w:val="00B459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465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1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ACF9-3CCA-4D54-8B7E-3429CD27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Jurga.Gradauskaite@ilawfirm.lt</dc:creator>
  <cp:lastModifiedBy>Aušra Vainorienė | ILAW</cp:lastModifiedBy>
  <cp:revision>3</cp:revision>
  <cp:lastPrinted>2017-01-10T14:34:00Z</cp:lastPrinted>
  <dcterms:created xsi:type="dcterms:W3CDTF">2018-07-04T15:10:00Z</dcterms:created>
  <dcterms:modified xsi:type="dcterms:W3CDTF">2018-07-09T06:54:00Z</dcterms:modified>
</cp:coreProperties>
</file>